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6B40" w:rsidRPr="008E3BC1" w:rsidRDefault="00736B40" w:rsidP="00736B40">
      <w:pPr>
        <w:pStyle w:val="afffc"/>
        <w:framePr w:wrap="around" w:x="1516" w:y="6376"/>
        <w:rPr>
          <w:color w:val="000000"/>
        </w:rPr>
      </w:pPr>
      <w:bookmarkStart w:id="0" w:name="StdName"/>
      <w:r w:rsidRPr="008E3BC1">
        <w:rPr>
          <w:rFonts w:hint="eastAsia"/>
          <w:color w:val="000000"/>
        </w:rPr>
        <w:t>增材制造</w:t>
      </w:r>
      <w:r w:rsidR="00123165">
        <w:rPr>
          <w:rFonts w:hint="eastAsia"/>
          <w:color w:val="000000"/>
        </w:rPr>
        <w:t>技术</w:t>
      </w:r>
      <w:r w:rsidRPr="008E3BC1">
        <w:rPr>
          <w:rFonts w:hint="eastAsia"/>
          <w:color w:val="000000"/>
        </w:rPr>
        <w:t>云服务平台模式规范</w:t>
      </w:r>
    </w:p>
    <w:p w:rsidR="00211017" w:rsidRPr="008E3BC1" w:rsidRDefault="002F572B" w:rsidP="00C85B63">
      <w:pPr>
        <w:pStyle w:val="afffd"/>
        <w:framePr w:wrap="around" w:x="1516" w:y="6376"/>
        <w:spacing w:before="0" w:line="460" w:lineRule="exact"/>
        <w:rPr>
          <w:b/>
          <w:color w:val="000000"/>
        </w:rPr>
      </w:pPr>
      <w:r w:rsidRPr="008E3BC1">
        <w:rPr>
          <w:color w:val="000000"/>
        </w:rPr>
        <w:t>Additive Manufacturing</w:t>
      </w:r>
      <w:r w:rsidRPr="008E3BC1">
        <w:rPr>
          <w:rFonts w:hint="eastAsia"/>
          <w:color w:val="000000"/>
        </w:rPr>
        <w:t>—</w:t>
      </w:r>
      <w:r w:rsidR="00736B40" w:rsidRPr="008E3BC1">
        <w:rPr>
          <w:color w:val="000000"/>
        </w:rPr>
        <w:t>Mode Specification for Cloud Service Platform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9855"/>
      </w:tblGrid>
      <w:tr w:rsidR="00592FC6" w:rsidRPr="008E3BC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92FC6" w:rsidRPr="008E3BC1" w:rsidRDefault="002005C9" w:rsidP="00C85B63">
            <w:pPr>
              <w:pStyle w:val="affff"/>
              <w:framePr w:wrap="around" w:x="1516" w:y="6376"/>
              <w:rPr>
                <w:color w:val="000000"/>
              </w:rPr>
            </w:pPr>
            <w:r>
              <w:rPr>
                <w:noProof/>
                <w:color w:val="000000"/>
              </w:rPr>
              <w:drawing>
                <wp:anchor distT="0" distB="0" distL="114300" distR="114300" simplePos="0" relativeHeight="251606016" behindDoc="0" locked="1" layoutInCell="0" allowOverlap="1">
                  <wp:simplePos x="0" y="0"/>
                  <wp:positionH relativeFrom="margin">
                    <wp:posOffset>4284980</wp:posOffset>
                  </wp:positionH>
                  <wp:positionV relativeFrom="margin">
                    <wp:posOffset>107315</wp:posOffset>
                  </wp:positionV>
                  <wp:extent cx="1403350" cy="720090"/>
                  <wp:effectExtent l="19050" t="0" r="6350" b="0"/>
                  <wp:wrapNone/>
                  <wp:docPr id="120" name="HBPicture" descr="GB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BPicture" descr="GB"/>
                          <pic:cNvPicPr>
                            <a:picLocks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3350" cy="7200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70791">
              <w:rPr>
                <w:noProof/>
                <w:color w:val="000000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fmFrame1" o:spid="_x0000_s1143" type="#_x0000_t202" style="position:absolute;left:0;text-align:left;margin-left:.05pt;margin-top:0;width:200pt;height:51.8pt;z-index:251604992;mso-position-horizontal-relative:margin;mso-position-vertical-relative:margin" o:allowincell="f" stroked="f">
                  <v:textbox style="mso-next-textbox:#fmFrame1" inset="0,0,0,0">
                    <w:txbxContent>
                      <w:p w:rsidR="00D91761" w:rsidRDefault="00D91761" w:rsidP="00C5555E">
                        <w:pPr>
                          <w:pStyle w:val="affffff1"/>
                        </w:pPr>
                        <w:r w:rsidRPr="00CF4150">
                          <w:t>ICS</w:t>
                        </w:r>
                        <w:r>
                          <w:t xml:space="preserve"> </w:t>
                        </w:r>
                        <w:r>
                          <w:rPr>
                            <w:rFonts w:hint="eastAsia"/>
                          </w:rPr>
                          <w:t>35.240.50</w:t>
                        </w:r>
                      </w:p>
                      <w:p w:rsidR="00D91761" w:rsidRDefault="00D91761" w:rsidP="00C5555E">
                        <w:pPr>
                          <w:pStyle w:val="affffff1"/>
                        </w:pPr>
                        <w:r w:rsidRPr="00CF4150">
                          <w:rPr>
                            <w:rFonts w:hint="eastAsia"/>
                          </w:rPr>
                          <w:t>J 07</w:t>
                        </w:r>
                        <w:r w:rsidRPr="00CF4150">
                          <w:t xml:space="preserve"> </w:t>
                        </w:r>
                        <w:r w:rsidRPr="00CF4150">
                          <w:rPr>
                            <w:rFonts w:hint="eastAsia"/>
                          </w:rPr>
                          <w:t xml:space="preserve"> </w:t>
                        </w:r>
                      </w:p>
                      <w:p w:rsidR="00D91761" w:rsidRDefault="00D91761" w:rsidP="00C5555E">
                        <w:pPr>
                          <w:pStyle w:val="affffff1"/>
                        </w:pPr>
                      </w:p>
                      <w:p w:rsidR="00D91761" w:rsidRDefault="00D91761"/>
                      <w:p w:rsidR="00D91761" w:rsidRDefault="00D91761" w:rsidP="00C5555E">
                        <w:pPr>
                          <w:pStyle w:val="affffff1"/>
                        </w:pPr>
                        <w:r w:rsidRPr="00C5555E">
                          <w:rPr>
                            <w:rFonts w:ascii="Times New Roman"/>
                            <w:b/>
                          </w:rPr>
                          <w:t>ICS</w:t>
                        </w:r>
                        <w:r>
                          <w:t xml:space="preserve"> 9</w:t>
                        </w:r>
                        <w:r>
                          <w:rPr>
                            <w:rFonts w:hint="eastAsia"/>
                          </w:rPr>
                          <w:t>7</w:t>
                        </w:r>
                        <w:r>
                          <w:t>.</w:t>
                        </w:r>
                        <w:r>
                          <w:rPr>
                            <w:rFonts w:hint="eastAsia"/>
                          </w:rPr>
                          <w:t>0</w:t>
                        </w:r>
                        <w:r>
                          <w:t>40.30</w:t>
                        </w:r>
                      </w:p>
                      <w:p w:rsidR="00D91761" w:rsidRDefault="00D91761" w:rsidP="00C5555E">
                        <w:pPr>
                          <w:pStyle w:val="affffff1"/>
                        </w:pPr>
                        <w:r w:rsidRPr="00C5555E">
                          <w:rPr>
                            <w:rFonts w:ascii="Times New Roman"/>
                            <w:b/>
                          </w:rPr>
                          <w:t>Y</w:t>
                        </w:r>
                        <w:r w:rsidRPr="00C5555E">
                          <w:rPr>
                            <w:rFonts w:ascii="Times New Roman"/>
                          </w:rPr>
                          <w:t xml:space="preserve"> </w:t>
                        </w:r>
                        <w:r>
                          <w:rPr>
                            <w:rFonts w:ascii="Times New Roman" w:hint="eastAsia"/>
                          </w:rPr>
                          <w:t xml:space="preserve"> </w:t>
                        </w:r>
                        <w:r>
                          <w:t>61</w:t>
                        </w:r>
                      </w:p>
                      <w:p w:rsidR="00D91761" w:rsidRDefault="00D91761" w:rsidP="00C5555E">
                        <w:pPr>
                          <w:pStyle w:val="affffff1"/>
                        </w:pP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  <w:r w:rsidR="00870791">
              <w:rPr>
                <w:noProof/>
                <w:color w:val="000000"/>
              </w:rPr>
              <w:pict>
                <v:shape id="fmFrame2" o:spid="_x0000_s1141" type="#_x0000_t202" style="position:absolute;left:0;text-align:left;margin-left:.05pt;margin-top:79.6pt;width:467.25pt;height:30.8pt;z-index:251603968;mso-position-horizontal-relative:margin;mso-position-vertical-relative:margin" o:allowincell="f" stroked="f">
                  <v:textbox style="mso-next-textbox:#fmFrame2" inset="0,0,0,0">
                    <w:txbxContent>
                      <w:p w:rsidR="00D91761" w:rsidRDefault="00D91761" w:rsidP="00C5555E">
                        <w:pPr>
                          <w:pStyle w:val="afff1"/>
                        </w:pPr>
                        <w:r>
                          <w:rPr>
                            <w:rFonts w:hint="eastAsia"/>
                          </w:rPr>
                          <w:t>中华人民共和国国家标准</w:t>
                        </w:r>
                      </w:p>
                      <w:p w:rsidR="00D91761" w:rsidRDefault="00D91761"/>
                      <w:p w:rsidR="00D91761" w:rsidRDefault="00D91761" w:rsidP="00C5555E">
                        <w:pPr>
                          <w:pStyle w:val="afff1"/>
                        </w:pPr>
                        <w:r>
                          <w:rPr>
                            <w:rFonts w:hint="eastAsia"/>
                          </w:rPr>
                          <w:t>中华人民共和国国家标准</w:t>
                        </w: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  <w:r w:rsidR="00870791">
              <w:rPr>
                <w:noProof/>
                <w:color w:val="000000"/>
              </w:rPr>
              <w:pict>
                <v:shape id="fmFrame3" o:spid="_x0000_s1140" type="#_x0000_t202" style="position:absolute;left:0;text-align:left;margin-left:.05pt;margin-top:97.65pt;width:456.9pt;height:62.25pt;z-index:251602944;mso-position-horizontal-relative:margin;mso-position-vertical-relative:margin" o:allowincell="f" stroked="f">
                  <v:textbox style="mso-next-textbox:#fmFrame3" inset="0,0,0,0">
                    <w:txbxContent>
                      <w:p w:rsidR="00D91761" w:rsidRPr="00D719F4" w:rsidRDefault="00D91761" w:rsidP="00C5555E">
                        <w:pPr>
                          <w:pStyle w:val="2"/>
                          <w:rPr>
                            <w:lang w:val="de-DE"/>
                          </w:rPr>
                        </w:pPr>
                        <w:r w:rsidRPr="00C5555E">
                          <w:rPr>
                            <w:rFonts w:ascii="Times New Roman"/>
                            <w:b/>
                            <w:lang w:val="de-DE"/>
                          </w:rPr>
                          <w:t>GB</w:t>
                        </w:r>
                        <w:r>
                          <w:rPr>
                            <w:rFonts w:ascii="Times New Roman" w:hint="eastAsia"/>
                            <w:b/>
                            <w:lang w:val="de-DE"/>
                          </w:rPr>
                          <w:t>/T</w:t>
                        </w:r>
                        <w:r>
                          <w:rPr>
                            <w:rFonts w:hint="eastAsia"/>
                            <w:lang w:val="de-DE"/>
                          </w:rPr>
                          <w:t>XXXXX</w:t>
                        </w:r>
                        <w:r w:rsidRPr="00D719F4">
                          <w:rPr>
                            <w:lang w:val="de-DE"/>
                          </w:rPr>
                          <w:t>—××××</w:t>
                        </w: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Default="00D91761" w:rsidP="00C5555E">
                        <w:pPr>
                          <w:pStyle w:val="afffb"/>
                          <w:rPr>
                            <w:rFonts w:hAnsi="宋体"/>
                          </w:rPr>
                        </w:pPr>
                        <w:r>
                          <w:rPr>
                            <w:rFonts w:hAnsi="宋体" w:hint="eastAsia"/>
                          </w:rPr>
                          <w:t>代替GB/T 7725—1996</w:t>
                        </w:r>
                      </w:p>
                      <w:p w:rsidR="00D91761" w:rsidRDefault="00D91761"/>
                      <w:p w:rsidR="00D91761" w:rsidRPr="00D719F4" w:rsidRDefault="00D91761" w:rsidP="00C5555E">
                        <w:pPr>
                          <w:pStyle w:val="2"/>
                          <w:rPr>
                            <w:lang w:val="de-DE"/>
                          </w:rPr>
                        </w:pPr>
                        <w:r w:rsidRPr="00C5555E">
                          <w:rPr>
                            <w:rFonts w:ascii="Times New Roman"/>
                            <w:b/>
                            <w:lang w:val="de-DE"/>
                          </w:rPr>
                          <w:t>GB/T</w:t>
                        </w:r>
                        <w:r w:rsidRPr="00D719F4">
                          <w:rPr>
                            <w:lang w:val="de-DE"/>
                          </w:rPr>
                          <w:t xml:space="preserve"> </w:t>
                        </w:r>
                        <w:r>
                          <w:rPr>
                            <w:rFonts w:hint="eastAsia"/>
                            <w:lang w:val="de-DE"/>
                          </w:rPr>
                          <w:t>20154</w:t>
                        </w:r>
                        <w:r w:rsidRPr="00D719F4">
                          <w:rPr>
                            <w:lang w:val="de-DE"/>
                          </w:rPr>
                          <w:t>—××××</w:t>
                        </w:r>
                      </w:p>
                      <w:p w:rsidR="00D91761" w:rsidRPr="00C5555E" w:rsidRDefault="00D91761" w:rsidP="00C5555E">
                        <w:pPr>
                          <w:pStyle w:val="afffb"/>
                          <w:rPr>
                            <w:rFonts w:ascii="Times New Roman"/>
                            <w:lang w:val="de-DE"/>
                          </w:rPr>
                        </w:pPr>
                        <w:r w:rsidRPr="00C5555E">
                          <w:rPr>
                            <w:rFonts w:ascii="Times New Roman" w:hAnsi="宋体"/>
                          </w:rPr>
                          <w:t>代替</w:t>
                        </w:r>
                        <w:r w:rsidRPr="00C5555E">
                          <w:rPr>
                            <w:rFonts w:ascii="Times New Roman"/>
                            <w:lang w:val="de-DE"/>
                          </w:rPr>
                          <w:t xml:space="preserve"> GB/T 20154</w:t>
                        </w:r>
                        <w:r>
                          <w:rPr>
                            <w:rFonts w:ascii="Times New Roman" w:hint="eastAsia"/>
                            <w:lang w:val="de-DE"/>
                          </w:rPr>
                          <w:t>—</w:t>
                        </w:r>
                        <w:r w:rsidRPr="00C5555E">
                          <w:rPr>
                            <w:rFonts w:ascii="Times New Roman"/>
                            <w:lang w:val="de-DE"/>
                          </w:rPr>
                          <w:t>2006</w:t>
                        </w: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Pr="00D719F4" w:rsidRDefault="00D91761" w:rsidP="00C5555E">
                        <w:pPr>
                          <w:pStyle w:val="afffb"/>
                          <w:rPr>
                            <w:rFonts w:hAnsi="宋体"/>
                            <w:lang w:val="de-DE"/>
                          </w:rPr>
                        </w:pPr>
                      </w:p>
                      <w:p w:rsidR="00D91761" w:rsidRDefault="00D91761" w:rsidP="00C5555E">
                        <w:pPr>
                          <w:pStyle w:val="afffb"/>
                          <w:rPr>
                            <w:rFonts w:hAnsi="宋体"/>
                          </w:rPr>
                        </w:pPr>
                        <w:r>
                          <w:rPr>
                            <w:rFonts w:hAnsi="宋体" w:hint="eastAsia"/>
                          </w:rPr>
                          <w:t>代替GB/T 7725—1996</w:t>
                        </w:r>
                      </w:p>
                    </w:txbxContent>
                  </v:textbox>
                  <w10:wrap anchorx="margin" anchory="margin"/>
                  <w10:anchorlock/>
                </v:shape>
              </w:pict>
            </w:r>
            <w:bookmarkEnd w:id="0"/>
          </w:p>
        </w:tc>
      </w:tr>
      <w:tr w:rsidR="00592FC6" w:rsidRPr="008E3BC1">
        <w:tc>
          <w:tcPr>
            <w:tcW w:w="98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C5555E" w:rsidRPr="008E3BC1" w:rsidRDefault="00C5555E" w:rsidP="00123165">
            <w:pPr>
              <w:pStyle w:val="affff0"/>
              <w:framePr w:wrap="around" w:x="1516" w:y="6376"/>
              <w:spacing w:before="100" w:beforeAutospacing="1" w:after="100" w:afterAutospacing="1" w:line="240" w:lineRule="auto"/>
              <w:rPr>
                <w:color w:val="000000"/>
              </w:rPr>
            </w:pPr>
            <w:r w:rsidRPr="008E3BC1">
              <w:rPr>
                <w:rFonts w:hint="eastAsia"/>
                <w:color w:val="000000"/>
                <w:sz w:val="28"/>
              </w:rPr>
              <w:t>（</w:t>
            </w:r>
            <w:r w:rsidR="00123165">
              <w:rPr>
                <w:rFonts w:hint="eastAsia"/>
                <w:color w:val="000000"/>
                <w:sz w:val="28"/>
              </w:rPr>
              <w:t>征求意见稿</w:t>
            </w:r>
            <w:r w:rsidRPr="008E3BC1">
              <w:rPr>
                <w:rFonts w:hint="eastAsia"/>
                <w:color w:val="000000"/>
                <w:sz w:val="28"/>
              </w:rPr>
              <w:t>）</w:t>
            </w:r>
          </w:p>
        </w:tc>
      </w:tr>
    </w:tbl>
    <w:p w:rsidR="00592FC6" w:rsidRPr="008E3BC1" w:rsidRDefault="00870791" w:rsidP="00592FC6">
      <w:pPr>
        <w:pStyle w:val="aff4"/>
        <w:rPr>
          <w:color w:val="000000"/>
        </w:rPr>
        <w:sectPr w:rsidR="00592FC6" w:rsidRPr="008E3BC1" w:rsidSect="00CA505D">
          <w:headerReference w:type="even" r:id="rId9"/>
          <w:headerReference w:type="default" r:id="rId10"/>
          <w:footerReference w:type="even" r:id="rId11"/>
          <w:pgSz w:w="11906" w:h="16838" w:code="9"/>
          <w:pgMar w:top="567" w:right="1134" w:bottom="1134" w:left="1417" w:header="0" w:footer="0" w:gutter="0"/>
          <w:pgNumType w:start="1"/>
          <w:cols w:space="425"/>
          <w:docGrid w:type="lines" w:linePitch="312"/>
        </w:sectPr>
      </w:pPr>
      <w:r>
        <w:rPr>
          <w:color w:val="000000"/>
        </w:rPr>
        <w:pict>
          <v:group id="_x0000_s1157" style="position:absolute;left:0;text-align:left;margin-left:.05pt;margin-top:714.8pt;width:496.1pt;height:47pt;z-index:251611136;mso-position-horizontal-relative:text;mso-position-vertical-relative:text" coordorigin="1847,15071" coordsize="9638,940">
            <v:shape id="fmFrame7" o:spid="_x0000_s1158" type="#_x0000_t202" style="position:absolute;left:1847;top:15075;width:9638;height:936;mso-position-horizontal-relative:margin;mso-position-vertical-relative:margin" stroked="f">
              <v:textbox style="mso-next-textbox:#fmFrame7" inset="0,0,0,0">
                <w:txbxContent>
                  <w:p w:rsidR="00D91761" w:rsidRDefault="00D91761" w:rsidP="002221DF">
                    <w:pPr>
                      <w:pStyle w:val="afff9"/>
                      <w:spacing w:line="400" w:lineRule="exact"/>
                      <w:jc w:val="both"/>
                      <w:rPr>
                        <w:spacing w:val="-14"/>
                        <w:sz w:val="32"/>
                      </w:rPr>
                    </w:pPr>
                    <w:r>
                      <w:rPr>
                        <w:rFonts w:hint="eastAsia"/>
                        <w:spacing w:val="-12"/>
                        <w:sz w:val="32"/>
                      </w:rPr>
                      <w:t>中华人民共和国国家质量监督检验检疫总</w:t>
                    </w:r>
                    <w:r>
                      <w:rPr>
                        <w:rFonts w:hint="eastAsia"/>
                        <w:spacing w:val="-14"/>
                        <w:sz w:val="32"/>
                      </w:rPr>
                      <w:t>局</w:t>
                    </w:r>
                  </w:p>
                  <w:p w:rsidR="00D91761" w:rsidRDefault="00D91761" w:rsidP="002221DF">
                    <w:pPr>
                      <w:pStyle w:val="afff9"/>
                      <w:spacing w:line="400" w:lineRule="exact"/>
                      <w:jc w:val="both"/>
                    </w:pPr>
                    <w:r>
                      <w:rPr>
                        <w:rFonts w:hint="eastAsia"/>
                        <w:spacing w:val="4"/>
                        <w:sz w:val="32"/>
                      </w:rPr>
                      <w:t xml:space="preserve">中 国 国 家 标 准 化 管 理 委 员 </w:t>
                    </w:r>
                    <w:r>
                      <w:rPr>
                        <w:rFonts w:hint="eastAsia"/>
                        <w:spacing w:val="-14"/>
                        <w:sz w:val="32"/>
                      </w:rPr>
                      <w:t>会</w:t>
                    </w:r>
                    <w:r>
                      <w:rPr>
                        <w:rStyle w:val="afff8"/>
                        <w:rFonts w:hint="eastAsia"/>
                        <w:spacing w:val="-14"/>
                      </w:rPr>
                      <w:t xml:space="preserve"> </w:t>
                    </w:r>
                  </w:p>
                  <w:p w:rsidR="00D91761" w:rsidRDefault="00D91761"/>
                  <w:p w:rsidR="00D91761" w:rsidRDefault="00D91761" w:rsidP="002221DF">
                    <w:pPr>
                      <w:pStyle w:val="afff9"/>
                      <w:spacing w:line="400" w:lineRule="exact"/>
                      <w:jc w:val="both"/>
                      <w:rPr>
                        <w:spacing w:val="-14"/>
                        <w:sz w:val="32"/>
                      </w:rPr>
                    </w:pPr>
                    <w:r>
                      <w:rPr>
                        <w:rFonts w:hint="eastAsia"/>
                        <w:spacing w:val="-12"/>
                        <w:sz w:val="32"/>
                      </w:rPr>
                      <w:t>中华人民共和国国家质量监督检验检疫总</w:t>
                    </w:r>
                    <w:r>
                      <w:rPr>
                        <w:rFonts w:hint="eastAsia"/>
                        <w:spacing w:val="-14"/>
                        <w:sz w:val="32"/>
                      </w:rPr>
                      <w:t>局</w:t>
                    </w:r>
                  </w:p>
                  <w:p w:rsidR="00D91761" w:rsidRDefault="00D91761" w:rsidP="002221DF">
                    <w:pPr>
                      <w:pStyle w:val="afff9"/>
                      <w:spacing w:line="400" w:lineRule="exact"/>
                      <w:jc w:val="both"/>
                    </w:pPr>
                    <w:r>
                      <w:rPr>
                        <w:rFonts w:hint="eastAsia"/>
                        <w:spacing w:val="4"/>
                        <w:sz w:val="32"/>
                      </w:rPr>
                      <w:t xml:space="preserve">中 国 国 家 标 准 化 管 理 委 员 </w:t>
                    </w:r>
                    <w:r>
                      <w:rPr>
                        <w:rFonts w:hint="eastAsia"/>
                        <w:spacing w:val="-14"/>
                        <w:sz w:val="32"/>
                      </w:rPr>
                      <w:t>会</w:t>
                    </w:r>
                    <w:r>
                      <w:rPr>
                        <w:rStyle w:val="afff8"/>
                        <w:rFonts w:hint="eastAsia"/>
                        <w:spacing w:val="-14"/>
                      </w:rPr>
                      <w:t xml:space="preserve"> </w:t>
                    </w:r>
                  </w:p>
                </w:txbxContent>
              </v:textbox>
            </v:shape>
            <v:shape id="_x0000_s1159" type="#_x0000_t202" style="position:absolute;left:9608;top:15071;width:1155;height:624" filled="f" stroked="f">
              <v:textbox style="mso-next-textbox:#_x0000_s1159">
                <w:txbxContent>
                  <w:p w:rsidR="00D91761" w:rsidRDefault="00D91761" w:rsidP="002221DF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ascii="宋体" w:hint="eastAsia"/>
                        <w:b/>
                        <w:spacing w:val="-14"/>
                        <w:w w:val="135"/>
                        <w:kern w:val="0"/>
                        <w:sz w:val="28"/>
                        <w:szCs w:val="20"/>
                      </w:rPr>
                      <w:t>发布</w:t>
                    </w:r>
                  </w:p>
                  <w:p w:rsidR="00D91761" w:rsidRDefault="00D91761"/>
                  <w:p w:rsidR="00D91761" w:rsidRDefault="00D91761" w:rsidP="002221DF">
                    <w:pPr>
                      <w:rPr>
                        <w:b/>
                        <w:sz w:val="28"/>
                      </w:rPr>
                    </w:pPr>
                    <w:r>
                      <w:rPr>
                        <w:rFonts w:ascii="宋体" w:hint="eastAsia"/>
                        <w:b/>
                        <w:spacing w:val="-14"/>
                        <w:w w:val="135"/>
                        <w:kern w:val="0"/>
                        <w:sz w:val="28"/>
                        <w:szCs w:val="20"/>
                      </w:rPr>
                      <w:t>发布</w:t>
                    </w:r>
                  </w:p>
                </w:txbxContent>
              </v:textbox>
            </v:shape>
          </v:group>
        </w:pict>
      </w:r>
      <w:r>
        <w:rPr>
          <w:color w:val="000000"/>
        </w:rPr>
        <w:pict>
          <v:line id="_x0000_s1149" style="position:absolute;left:0;text-align:left;z-index:251610112;mso-position-horizontal-relative:text;mso-position-vertical-relative:text" from="5.3pt,702pt" to="467.3pt,702pt" o:allowincell="f" strokecolor="none" strokeweight="1.25pt"/>
        </w:pict>
      </w:r>
      <w:r>
        <w:rPr>
          <w:color w:val="000000"/>
        </w:rPr>
        <w:pict>
          <v:line id="_x0000_s1145" style="position:absolute;left:0;text-align:left;flip:y;z-index:251607040;mso-position-horizontal-relative:text;mso-position-vertical-relative:text" from=".05pt,178.1pt" to="456.95pt,179pt" o:allowincell="f" strokecolor="none" strokeweight="1.25pt"/>
        </w:pict>
      </w:r>
      <w:r>
        <w:rPr>
          <w:color w:val="000000"/>
        </w:rPr>
        <w:pict>
          <v:shape id="fmFrame6" o:spid="_x0000_s1147" type="#_x0000_t202" style="position:absolute;left:0;text-align:left;margin-left:301.9pt;margin-top:674.3pt;width:159pt;height:24.6pt;z-index:251609088;mso-position-horizontal-relative:margin;mso-position-vertical-relative:margin" o:allowincell="f" stroked="f">
            <v:textbox style="mso-next-textbox:#fmFrame6" inset="0,0,0,0">
              <w:txbxContent>
                <w:p w:rsidR="00D91761" w:rsidRDefault="00D91761" w:rsidP="00C5555E">
                  <w:pPr>
                    <w:pStyle w:val="afffff3"/>
                  </w:pPr>
                  <w:r>
                    <w:rPr>
                      <w:rFonts w:hint="eastAsia"/>
                    </w:rPr>
                    <w:t>20</w:t>
                  </w:r>
                  <w:r w:rsidRPr="002221DF"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  <w:p w:rsidR="00D91761" w:rsidRDefault="00D91761"/>
                <w:p w:rsidR="00D91761" w:rsidRDefault="00D91761" w:rsidP="00C5555E">
                  <w:pPr>
                    <w:pStyle w:val="afffff3"/>
                  </w:pPr>
                  <w:r>
                    <w:rPr>
                      <w:rFonts w:hint="eastAsia"/>
                    </w:rPr>
                    <w:t>20</w:t>
                  </w:r>
                  <w:r w:rsidRPr="002221DF"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××实施</w:t>
                  </w:r>
                </w:p>
              </w:txbxContent>
            </v:textbox>
            <w10:wrap anchorx="margin" anchory="margin"/>
            <w10:anchorlock/>
          </v:shape>
        </w:pict>
      </w:r>
      <w:r>
        <w:rPr>
          <w:color w:val="000000"/>
        </w:rPr>
        <w:pict>
          <v:shape id="fmFrame5" o:spid="_x0000_s1146" type="#_x0000_t202" style="position:absolute;left:0;text-align:left;margin-left:5.3pt;margin-top:674.3pt;width:159pt;height:24.6pt;z-index:251608064;mso-position-horizontal-relative:margin;mso-position-vertical-relative:margin" o:allowincell="f" stroked="f">
            <v:textbox style="mso-next-textbox:#fmFrame5" inset="0,0,0,0">
              <w:txbxContent>
                <w:p w:rsidR="00D91761" w:rsidRDefault="00D91761" w:rsidP="00C5555E">
                  <w:pPr>
                    <w:pStyle w:val="afffa"/>
                  </w:pPr>
                  <w:r>
                    <w:rPr>
                      <w:rFonts w:hint="eastAsia"/>
                    </w:rPr>
                    <w:t>20</w:t>
                  </w:r>
                  <w:r w:rsidRPr="002221DF"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  <w:p w:rsidR="00D91761" w:rsidRDefault="00D91761"/>
                <w:p w:rsidR="00D91761" w:rsidRDefault="00D91761" w:rsidP="00C5555E">
                  <w:pPr>
                    <w:pStyle w:val="afffa"/>
                  </w:pPr>
                  <w:r>
                    <w:rPr>
                      <w:rFonts w:hint="eastAsia"/>
                    </w:rPr>
                    <w:t>20</w:t>
                  </w:r>
                  <w:r w:rsidRPr="002221DF"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</w:t>
                  </w:r>
                  <w:r>
                    <w:rPr>
                      <w:rFonts w:hint="eastAsia"/>
                    </w:rPr>
                    <w:t>-</w:t>
                  </w:r>
                  <w:r>
                    <w:rPr>
                      <w:rFonts w:hint="eastAsia"/>
                    </w:rPr>
                    <w:t>××发布</w:t>
                  </w:r>
                </w:p>
              </w:txbxContent>
            </v:textbox>
            <w10:wrap anchorx="margin" anchory="margin"/>
            <w10:anchorlock/>
          </v:shape>
        </w:pict>
      </w:r>
      <w:r w:rsidR="00D91761">
        <w:rPr>
          <w:rFonts w:hint="eastAsia"/>
          <w:color w:val="000000"/>
        </w:rPr>
        <w:t>k</w:t>
      </w:r>
    </w:p>
    <w:p w:rsidR="00983E73" w:rsidRPr="008E3BC1" w:rsidRDefault="00983E73" w:rsidP="00D91761">
      <w:pPr>
        <w:pStyle w:val="a5"/>
        <w:numPr>
          <w:ilvl w:val="0"/>
          <w:numId w:val="0"/>
        </w:numPr>
        <w:spacing w:beforeLines="50" w:afterLines="50"/>
        <w:jc w:val="center"/>
        <w:rPr>
          <w:color w:val="000000"/>
          <w:sz w:val="32"/>
          <w:szCs w:val="32"/>
        </w:rPr>
      </w:pPr>
      <w:bookmarkStart w:id="1" w:name="_Toc381271004"/>
      <w:bookmarkStart w:id="2" w:name="_Toc382570699"/>
      <w:bookmarkStart w:id="3" w:name="_Toc279763445"/>
      <w:bookmarkStart w:id="4" w:name="_Toc49760185"/>
      <w:r w:rsidRPr="008E3BC1">
        <w:rPr>
          <w:rFonts w:hint="eastAsia"/>
          <w:color w:val="000000"/>
          <w:sz w:val="32"/>
          <w:szCs w:val="32"/>
        </w:rPr>
        <w:lastRenderedPageBreak/>
        <w:t>前</w:t>
      </w:r>
      <w:bookmarkStart w:id="5" w:name="BKQY"/>
      <w:r w:rsidRPr="008E3BC1">
        <w:rPr>
          <w:rFonts w:hint="eastAsia"/>
          <w:color w:val="000000"/>
          <w:sz w:val="32"/>
          <w:szCs w:val="32"/>
        </w:rPr>
        <w:t> </w:t>
      </w:r>
      <w:r w:rsidRPr="008E3BC1">
        <w:rPr>
          <w:rFonts w:hint="eastAsia"/>
          <w:color w:val="000000"/>
          <w:sz w:val="32"/>
          <w:szCs w:val="32"/>
        </w:rPr>
        <w:t> </w:t>
      </w:r>
      <w:r w:rsidRPr="008E3BC1">
        <w:rPr>
          <w:rFonts w:hint="eastAsia"/>
          <w:color w:val="000000"/>
          <w:sz w:val="32"/>
          <w:szCs w:val="32"/>
        </w:rPr>
        <w:t>言</w:t>
      </w:r>
      <w:bookmarkEnd w:id="1"/>
      <w:bookmarkEnd w:id="2"/>
      <w:bookmarkEnd w:id="5"/>
    </w:p>
    <w:p w:rsidR="007464FD" w:rsidRPr="008E3BC1" w:rsidRDefault="007464FD" w:rsidP="007464FD">
      <w:pPr>
        <w:pStyle w:val="aff4"/>
        <w:rPr>
          <w:color w:val="000000"/>
        </w:rPr>
      </w:pPr>
      <w:r w:rsidRPr="008E3BC1">
        <w:rPr>
          <w:rFonts w:hint="eastAsia"/>
          <w:color w:val="000000"/>
        </w:rPr>
        <w:t>本标准按照GB/T 1.1—2009给出的规则起草。</w:t>
      </w:r>
    </w:p>
    <w:p w:rsidR="007464FD" w:rsidRPr="008E3BC1" w:rsidRDefault="007464FD" w:rsidP="007464FD">
      <w:pPr>
        <w:pStyle w:val="aff4"/>
        <w:rPr>
          <w:color w:val="000000"/>
        </w:rPr>
      </w:pPr>
      <w:r w:rsidRPr="008E3BC1">
        <w:rPr>
          <w:rFonts w:hint="eastAsia"/>
          <w:color w:val="000000"/>
        </w:rPr>
        <w:t>请注意本文件的某些内容可能涉及专利。本文件的发布机构不承担识别这些专利的责任。</w:t>
      </w:r>
    </w:p>
    <w:p w:rsidR="007464FD" w:rsidRPr="008E3BC1" w:rsidRDefault="007464FD" w:rsidP="007464FD">
      <w:pPr>
        <w:pStyle w:val="aff4"/>
        <w:rPr>
          <w:color w:val="000000"/>
        </w:rPr>
      </w:pPr>
      <w:r w:rsidRPr="00A17C0B">
        <w:rPr>
          <w:rFonts w:hAnsi="Courier New" w:hint="eastAsia"/>
          <w:noProof w:val="0"/>
          <w:color w:val="000000"/>
          <w:kern w:val="2"/>
          <w:szCs w:val="21"/>
        </w:rPr>
        <w:t>本标准由</w:t>
      </w:r>
      <w:r w:rsidRPr="00A17C0B">
        <w:rPr>
          <w:rFonts w:hAnsi="Courier New"/>
          <w:noProof w:val="0"/>
          <w:color w:val="000000"/>
          <w:kern w:val="2"/>
          <w:szCs w:val="21"/>
        </w:rPr>
        <w:t>中国机械工业联合会</w:t>
      </w:r>
      <w:r w:rsidRPr="00A17C0B">
        <w:rPr>
          <w:rFonts w:hAnsi="Courier New" w:hint="eastAsia"/>
          <w:noProof w:val="0"/>
          <w:color w:val="000000"/>
          <w:kern w:val="2"/>
          <w:szCs w:val="21"/>
        </w:rPr>
        <w:t>提</w:t>
      </w:r>
      <w:r w:rsidRPr="008E3BC1">
        <w:rPr>
          <w:rFonts w:hint="eastAsia"/>
          <w:color w:val="000000"/>
        </w:rPr>
        <w:t>出。</w:t>
      </w:r>
    </w:p>
    <w:p w:rsidR="007464FD" w:rsidRPr="008E3BC1" w:rsidRDefault="007464FD" w:rsidP="007464FD">
      <w:pPr>
        <w:pStyle w:val="aff4"/>
        <w:rPr>
          <w:color w:val="000000"/>
        </w:rPr>
      </w:pPr>
      <w:r w:rsidRPr="008E3BC1">
        <w:rPr>
          <w:rFonts w:hint="eastAsia"/>
          <w:color w:val="000000"/>
        </w:rPr>
        <w:t>本标准由</w:t>
      </w:r>
      <w:r w:rsidRPr="008E3BC1">
        <w:rPr>
          <w:rFonts w:hAnsi="宋体"/>
          <w:color w:val="000000"/>
        </w:rPr>
        <w:t>全国自动化系统</w:t>
      </w:r>
      <w:r w:rsidRPr="008E3BC1">
        <w:rPr>
          <w:rFonts w:hAnsi="宋体" w:hint="eastAsia"/>
          <w:color w:val="000000"/>
        </w:rPr>
        <w:t>与集成</w:t>
      </w:r>
      <w:r w:rsidRPr="008E3BC1">
        <w:rPr>
          <w:rFonts w:hAnsi="宋体"/>
          <w:color w:val="000000"/>
        </w:rPr>
        <w:t>标准化技术委员会</w:t>
      </w:r>
      <w:r w:rsidRPr="008E3BC1">
        <w:rPr>
          <w:rFonts w:hAnsi="宋体" w:hint="eastAsia"/>
          <w:color w:val="000000"/>
        </w:rPr>
        <w:t>（SAC/TC159）</w:t>
      </w:r>
      <w:r w:rsidRPr="008E3BC1">
        <w:rPr>
          <w:rFonts w:hint="eastAsia"/>
          <w:color w:val="000000"/>
        </w:rPr>
        <w:t>归口。</w:t>
      </w:r>
    </w:p>
    <w:p w:rsidR="00C85B63" w:rsidRPr="008E3BC1" w:rsidRDefault="00983E73" w:rsidP="008D226F">
      <w:pPr>
        <w:pStyle w:val="afffffff3"/>
        <w:ind w:firstLineChars="200" w:firstLine="420"/>
        <w:rPr>
          <w:color w:val="000000"/>
          <w:szCs w:val="21"/>
        </w:rPr>
      </w:pPr>
      <w:r w:rsidRPr="008E3BC1">
        <w:rPr>
          <w:rFonts w:hint="eastAsia"/>
          <w:color w:val="000000"/>
          <w:szCs w:val="21"/>
        </w:rPr>
        <w:t>本标准起草单位：</w:t>
      </w:r>
      <w:r w:rsidR="00EE23DF" w:rsidRPr="008E3BC1">
        <w:rPr>
          <w:rFonts w:hint="eastAsia"/>
          <w:color w:val="000000"/>
          <w:szCs w:val="21"/>
        </w:rPr>
        <w:t>海尔集团技术研发中心、</w:t>
      </w:r>
      <w:r w:rsidR="006C19EB" w:rsidRPr="008E3BC1">
        <w:rPr>
          <w:rFonts w:hint="eastAsia"/>
          <w:color w:val="000000"/>
          <w:szCs w:val="21"/>
        </w:rPr>
        <w:t>北京机械工业自动化研究所</w:t>
      </w:r>
      <w:r w:rsidR="00B86860" w:rsidRPr="008E3BC1">
        <w:rPr>
          <w:rFonts w:hint="eastAsia"/>
          <w:color w:val="000000"/>
          <w:szCs w:val="21"/>
        </w:rPr>
        <w:t>等</w:t>
      </w:r>
    </w:p>
    <w:p w:rsidR="00983E73" w:rsidRPr="008E3BC1" w:rsidRDefault="00983E73" w:rsidP="008D226F">
      <w:pPr>
        <w:pStyle w:val="afffffff3"/>
        <w:ind w:firstLineChars="200" w:firstLine="420"/>
        <w:rPr>
          <w:color w:val="000000"/>
          <w:szCs w:val="21"/>
        </w:rPr>
      </w:pPr>
      <w:r w:rsidRPr="008E3BC1">
        <w:rPr>
          <w:rFonts w:hint="eastAsia"/>
          <w:color w:val="000000"/>
          <w:szCs w:val="21"/>
        </w:rPr>
        <w:t xml:space="preserve">本标准主要起草人： </w:t>
      </w:r>
    </w:p>
    <w:p w:rsidR="00983E73" w:rsidRPr="008E3BC1" w:rsidRDefault="00983E73" w:rsidP="00C85B63">
      <w:pPr>
        <w:pStyle w:val="ad"/>
        <w:numPr>
          <w:ilvl w:val="0"/>
          <w:numId w:val="0"/>
        </w:numPr>
        <w:tabs>
          <w:tab w:val="num" w:pos="854"/>
        </w:tabs>
        <w:ind w:leftChars="208" w:left="844" w:hangingChars="194" w:hanging="407"/>
        <w:rPr>
          <w:rFonts w:ascii="Times New Roman"/>
          <w:color w:val="000000"/>
          <w:szCs w:val="21"/>
        </w:rPr>
      </w:pPr>
      <w:r w:rsidRPr="008E3BC1">
        <w:rPr>
          <w:rFonts w:ascii="Times New Roman" w:hint="eastAsia"/>
          <w:color w:val="000000"/>
          <w:szCs w:val="21"/>
        </w:rPr>
        <w:t>本标准</w:t>
      </w:r>
      <w:r w:rsidR="00C85B63" w:rsidRPr="008E3BC1">
        <w:rPr>
          <w:rFonts w:ascii="Times New Roman" w:hint="eastAsia"/>
          <w:color w:val="000000"/>
          <w:szCs w:val="21"/>
        </w:rPr>
        <w:t>首次</w:t>
      </w:r>
      <w:r w:rsidRPr="008E3BC1">
        <w:rPr>
          <w:rFonts w:ascii="Times New Roman" w:hint="eastAsia"/>
          <w:color w:val="000000"/>
          <w:szCs w:val="21"/>
        </w:rPr>
        <w:t>发布。</w:t>
      </w:r>
    </w:p>
    <w:p w:rsidR="00983E73" w:rsidRPr="008E3BC1" w:rsidRDefault="00983E73" w:rsidP="00983E73">
      <w:pPr>
        <w:pStyle w:val="aff4"/>
        <w:rPr>
          <w:color w:val="000000"/>
        </w:rPr>
        <w:sectPr w:rsidR="00983E73" w:rsidRPr="008E3BC1" w:rsidSect="00B02ABA">
          <w:headerReference w:type="default" r:id="rId12"/>
          <w:footerReference w:type="default" r:id="rId13"/>
          <w:pgSz w:w="11906" w:h="16838" w:code="9"/>
          <w:pgMar w:top="1134" w:right="1797" w:bottom="1134" w:left="1797" w:header="851" w:footer="992" w:gutter="0"/>
          <w:pgNumType w:fmt="upperRoman" w:start="1"/>
          <w:cols w:space="425"/>
          <w:formProt w:val="0"/>
          <w:titlePg/>
          <w:docGrid w:type="lines" w:linePitch="312"/>
        </w:sectPr>
      </w:pPr>
    </w:p>
    <w:p w:rsidR="00E23A0B" w:rsidRPr="008E3BC1" w:rsidRDefault="00E23A0B" w:rsidP="00E23A0B">
      <w:pPr>
        <w:pStyle w:val="afffc"/>
        <w:framePr w:w="0" w:h="0" w:wrap="auto" w:vAnchor="margin" w:hAnchor="text" w:xAlign="left" w:yAlign="inline"/>
        <w:spacing w:before="156" w:after="156"/>
        <w:rPr>
          <w:color w:val="000000"/>
        </w:rPr>
      </w:pPr>
      <w:bookmarkStart w:id="6" w:name="StandardName"/>
      <w:bookmarkEnd w:id="3"/>
      <w:bookmarkEnd w:id="4"/>
      <w:r w:rsidRPr="008E3BC1">
        <w:rPr>
          <w:rFonts w:hint="eastAsia"/>
          <w:color w:val="000000"/>
          <w:kern w:val="2"/>
          <w:sz w:val="32"/>
          <w:szCs w:val="32"/>
        </w:rPr>
        <w:lastRenderedPageBreak/>
        <w:t>增材制造</w:t>
      </w:r>
      <w:r w:rsidR="00123165">
        <w:rPr>
          <w:rFonts w:hint="eastAsia"/>
          <w:color w:val="000000"/>
          <w:kern w:val="2"/>
          <w:sz w:val="32"/>
          <w:szCs w:val="32"/>
        </w:rPr>
        <w:t>技术</w:t>
      </w:r>
      <w:r w:rsidRPr="008E3BC1">
        <w:rPr>
          <w:rFonts w:hint="eastAsia"/>
          <w:color w:val="000000"/>
          <w:kern w:val="2"/>
          <w:sz w:val="32"/>
          <w:szCs w:val="32"/>
        </w:rPr>
        <w:t>云服务平台</w:t>
      </w:r>
      <w:bookmarkEnd w:id="6"/>
      <w:r w:rsidRPr="008E3BC1">
        <w:rPr>
          <w:rFonts w:hint="eastAsia"/>
          <w:color w:val="000000"/>
          <w:kern w:val="2"/>
          <w:sz w:val="32"/>
          <w:szCs w:val="32"/>
        </w:rPr>
        <w:t>模式规范</w:t>
      </w:r>
    </w:p>
    <w:p w:rsidR="00123165" w:rsidRDefault="00E23A0B" w:rsidP="00D91761">
      <w:pPr>
        <w:pStyle w:val="a5"/>
        <w:numPr>
          <w:ilvl w:val="0"/>
          <w:numId w:val="12"/>
        </w:numPr>
        <w:spacing w:beforeLines="50" w:afterLines="50"/>
        <w:ind w:left="0"/>
        <w:rPr>
          <w:color w:val="000000"/>
        </w:rPr>
      </w:pPr>
      <w:bookmarkStart w:id="7" w:name="_Toc382570700"/>
      <w:bookmarkStart w:id="8" w:name="_Toc381271005"/>
      <w:bookmarkStart w:id="9" w:name="_Toc381270923"/>
      <w:r w:rsidRPr="008E3BC1">
        <w:rPr>
          <w:rFonts w:hint="eastAsia"/>
          <w:color w:val="000000"/>
        </w:rPr>
        <w:t>范围</w:t>
      </w:r>
      <w:bookmarkEnd w:id="7"/>
      <w:bookmarkEnd w:id="8"/>
      <w:bookmarkEnd w:id="9"/>
    </w:p>
    <w:p w:rsidR="00123165" w:rsidRDefault="00E23A0B" w:rsidP="00D91761">
      <w:pPr>
        <w:pStyle w:val="a5"/>
        <w:numPr>
          <w:ilvl w:val="0"/>
          <w:numId w:val="0"/>
        </w:numPr>
        <w:spacing w:beforeLines="50" w:afterLines="50"/>
        <w:ind w:firstLineChars="200" w:firstLine="420"/>
        <w:rPr>
          <w:rFonts w:ascii="宋体" w:eastAsia="宋体"/>
          <w:noProof/>
          <w:color w:val="000000"/>
          <w:szCs w:val="21"/>
        </w:rPr>
      </w:pPr>
      <w:r w:rsidRPr="008E3BC1">
        <w:rPr>
          <w:rFonts w:ascii="宋体" w:eastAsia="宋体" w:hint="eastAsia"/>
          <w:noProof/>
          <w:color w:val="000000"/>
          <w:szCs w:val="21"/>
        </w:rPr>
        <w:t>本标准规定了增材制造云服务平台</w:t>
      </w:r>
      <w:r w:rsidR="00F8388A" w:rsidRPr="008E3BC1">
        <w:rPr>
          <w:rFonts w:ascii="宋体" w:eastAsia="宋体" w:hint="eastAsia"/>
          <w:noProof/>
          <w:color w:val="000000"/>
          <w:szCs w:val="21"/>
        </w:rPr>
        <w:t>的术语和定义、服务模式和协议样本的结构。</w:t>
      </w:r>
    </w:p>
    <w:p w:rsidR="00123165" w:rsidRDefault="00E23A0B" w:rsidP="00D91761">
      <w:pPr>
        <w:pStyle w:val="a5"/>
        <w:numPr>
          <w:ilvl w:val="0"/>
          <w:numId w:val="0"/>
        </w:numPr>
        <w:spacing w:beforeLines="50" w:afterLines="50"/>
        <w:ind w:firstLineChars="200" w:firstLine="420"/>
        <w:rPr>
          <w:color w:val="000000"/>
        </w:rPr>
      </w:pPr>
      <w:r w:rsidRPr="008E3BC1">
        <w:rPr>
          <w:rFonts w:ascii="宋体" w:eastAsia="宋体" w:hint="eastAsia"/>
          <w:noProof/>
          <w:color w:val="000000"/>
          <w:szCs w:val="21"/>
        </w:rPr>
        <w:t>本标准适用</w:t>
      </w:r>
      <w:r w:rsidR="00E67B9F" w:rsidRPr="008E3BC1">
        <w:rPr>
          <w:rFonts w:ascii="宋体" w:eastAsia="宋体" w:hint="eastAsia"/>
          <w:noProof/>
          <w:color w:val="000000"/>
          <w:szCs w:val="21"/>
        </w:rPr>
        <w:t>于</w:t>
      </w:r>
      <w:r w:rsidRPr="008E3BC1">
        <w:rPr>
          <w:rFonts w:ascii="宋体" w:eastAsia="宋体" w:hint="eastAsia"/>
          <w:noProof/>
          <w:color w:val="000000"/>
          <w:szCs w:val="21"/>
        </w:rPr>
        <w:t>提供</w:t>
      </w:r>
      <w:r w:rsidR="00E67B9F" w:rsidRPr="008E3BC1">
        <w:rPr>
          <w:rFonts w:ascii="宋体" w:eastAsia="宋体" w:hint="eastAsia"/>
          <w:noProof/>
          <w:color w:val="000000"/>
          <w:szCs w:val="21"/>
        </w:rPr>
        <w:t>增材制造技术</w:t>
      </w:r>
      <w:r w:rsidR="0053627C" w:rsidRPr="008E3BC1">
        <w:rPr>
          <w:rFonts w:ascii="宋体" w:eastAsia="宋体" w:hint="eastAsia"/>
          <w:noProof/>
          <w:color w:val="000000"/>
          <w:szCs w:val="21"/>
        </w:rPr>
        <w:t>服务</w:t>
      </w:r>
      <w:r w:rsidR="00E67B9F" w:rsidRPr="008E3BC1">
        <w:rPr>
          <w:rFonts w:ascii="宋体" w:eastAsia="宋体" w:hint="eastAsia"/>
          <w:noProof/>
          <w:color w:val="000000"/>
          <w:szCs w:val="21"/>
        </w:rPr>
        <w:t>及相关</w:t>
      </w:r>
      <w:r w:rsidR="0053627C" w:rsidRPr="008E3BC1">
        <w:rPr>
          <w:rFonts w:ascii="宋体" w:eastAsia="宋体" w:hint="eastAsia"/>
          <w:noProof/>
          <w:color w:val="000000"/>
          <w:szCs w:val="21"/>
        </w:rPr>
        <w:t>商品</w:t>
      </w:r>
      <w:r w:rsidR="00E67B9F" w:rsidRPr="008E3BC1">
        <w:rPr>
          <w:rFonts w:ascii="宋体" w:eastAsia="宋体" w:hint="eastAsia"/>
          <w:noProof/>
          <w:color w:val="000000"/>
          <w:szCs w:val="21"/>
        </w:rPr>
        <w:t>的</w:t>
      </w:r>
      <w:r w:rsidRPr="008E3BC1">
        <w:rPr>
          <w:rFonts w:ascii="宋体" w:eastAsia="宋体" w:hint="eastAsia"/>
          <w:noProof/>
          <w:color w:val="000000"/>
          <w:szCs w:val="21"/>
        </w:rPr>
        <w:t>云服务平台</w:t>
      </w:r>
      <w:r w:rsidR="0053627C" w:rsidRPr="008E3BC1">
        <w:rPr>
          <w:rFonts w:ascii="宋体" w:eastAsia="宋体" w:hint="eastAsia"/>
          <w:noProof/>
          <w:color w:val="000000"/>
          <w:szCs w:val="21"/>
        </w:rPr>
        <w:t>的研发与运营</w:t>
      </w:r>
      <w:r w:rsidRPr="008E3BC1">
        <w:rPr>
          <w:rFonts w:ascii="宋体" w:eastAsia="宋体" w:hint="eastAsia"/>
          <w:noProof/>
          <w:color w:val="000000"/>
          <w:szCs w:val="21"/>
        </w:rPr>
        <w:t>。</w:t>
      </w:r>
    </w:p>
    <w:p w:rsidR="00123165" w:rsidRDefault="00E23A0B" w:rsidP="00D91761">
      <w:pPr>
        <w:pStyle w:val="a5"/>
        <w:numPr>
          <w:ilvl w:val="0"/>
          <w:numId w:val="12"/>
        </w:numPr>
        <w:spacing w:beforeLines="50" w:afterLines="50"/>
        <w:ind w:left="0"/>
        <w:rPr>
          <w:color w:val="000000"/>
        </w:rPr>
      </w:pPr>
      <w:bookmarkStart w:id="10" w:name="_Toc382570701"/>
      <w:bookmarkStart w:id="11" w:name="_Toc381271006"/>
      <w:bookmarkStart w:id="12" w:name="_Toc381270924"/>
      <w:r w:rsidRPr="008E3BC1">
        <w:rPr>
          <w:rFonts w:hint="eastAsia"/>
          <w:color w:val="000000"/>
        </w:rPr>
        <w:t>规范性引用文件</w:t>
      </w:r>
      <w:bookmarkEnd w:id="10"/>
      <w:bookmarkEnd w:id="11"/>
      <w:bookmarkEnd w:id="12"/>
    </w:p>
    <w:p w:rsidR="00E23A0B" w:rsidRPr="008E3BC1" w:rsidRDefault="00E23A0B" w:rsidP="00E23A0B">
      <w:pPr>
        <w:pStyle w:val="aff4"/>
        <w:rPr>
          <w:rFonts w:ascii="Times New Roman"/>
          <w:color w:val="000000"/>
        </w:rPr>
      </w:pPr>
      <w:r w:rsidRPr="008E3BC1">
        <w:rPr>
          <w:rFonts w:hint="eastAsia"/>
          <w:color w:val="000000"/>
        </w:rPr>
        <w:t>下列文件对于本文件的应用是必不可少的。凡是注日期的引用文件，仅所注日期的版本适用于本文件。凡是不注日期的引用文件，其最新版本（包括所有的修改单）适用于本文件</w:t>
      </w:r>
      <w:r w:rsidR="00537B00" w:rsidRPr="008E3BC1">
        <w:rPr>
          <w:rFonts w:hint="eastAsia"/>
          <w:color w:val="000000"/>
        </w:rPr>
        <w:t>。</w:t>
      </w:r>
    </w:p>
    <w:p w:rsidR="00FD1F8E" w:rsidRPr="008E3BC1" w:rsidRDefault="00FD1F8E" w:rsidP="004843C7">
      <w:pPr>
        <w:pStyle w:val="aff4"/>
        <w:rPr>
          <w:rFonts w:ascii="Times New Roman"/>
          <w:color w:val="000000"/>
        </w:rPr>
      </w:pPr>
      <w:r w:rsidRPr="008E3BC1">
        <w:rPr>
          <w:rFonts w:ascii="Times New Roman" w:hint="eastAsia"/>
          <w:color w:val="000000"/>
        </w:rPr>
        <w:t xml:space="preserve">GB/T XXXX </w:t>
      </w:r>
      <w:r w:rsidRPr="008E3BC1">
        <w:rPr>
          <w:rFonts w:ascii="Times New Roman" w:hint="eastAsia"/>
          <w:color w:val="000000"/>
        </w:rPr>
        <w:t>增材制造</w:t>
      </w:r>
      <w:r w:rsidRPr="008E3BC1">
        <w:rPr>
          <w:rFonts w:ascii="Times New Roman" w:hint="eastAsia"/>
          <w:color w:val="000000"/>
        </w:rPr>
        <w:t xml:space="preserve"> </w:t>
      </w:r>
      <w:r w:rsidRPr="008E3BC1">
        <w:rPr>
          <w:rFonts w:ascii="Times New Roman" w:hint="eastAsia"/>
          <w:color w:val="000000"/>
        </w:rPr>
        <w:t>术语</w:t>
      </w:r>
    </w:p>
    <w:p w:rsidR="00534046" w:rsidRPr="008E3BC1" w:rsidRDefault="00534046" w:rsidP="00534046">
      <w:pPr>
        <w:pStyle w:val="aff4"/>
        <w:rPr>
          <w:color w:val="000000"/>
        </w:rPr>
      </w:pPr>
      <w:r w:rsidRPr="008E3BC1">
        <w:rPr>
          <w:rFonts w:ascii="Times New Roman"/>
          <w:color w:val="000000"/>
        </w:rPr>
        <w:t>SB/T 10518-2009</w:t>
      </w:r>
      <w:r w:rsidR="00E323A3" w:rsidRPr="008E3BC1">
        <w:rPr>
          <w:rFonts w:hint="eastAsia"/>
          <w:color w:val="000000"/>
        </w:rPr>
        <w:t xml:space="preserve"> </w:t>
      </w:r>
      <w:r w:rsidRPr="008E3BC1">
        <w:rPr>
          <w:rFonts w:hint="eastAsia"/>
          <w:color w:val="000000"/>
        </w:rPr>
        <w:t>电子商务模式规范</w:t>
      </w:r>
    </w:p>
    <w:p w:rsidR="00E23A0B" w:rsidRPr="008E3BC1" w:rsidRDefault="00534046" w:rsidP="00534046">
      <w:pPr>
        <w:pStyle w:val="aff4"/>
        <w:rPr>
          <w:rFonts w:ascii="Times New Roman"/>
          <w:color w:val="000000"/>
        </w:rPr>
      </w:pPr>
      <w:r w:rsidRPr="008E3BC1">
        <w:rPr>
          <w:rFonts w:ascii="Times New Roman"/>
          <w:color w:val="000000"/>
        </w:rPr>
        <w:t>SB/T</w:t>
      </w:r>
      <w:r w:rsidR="00E323A3" w:rsidRPr="008E3BC1">
        <w:rPr>
          <w:rFonts w:ascii="Times New Roman" w:hint="eastAsia"/>
          <w:color w:val="000000"/>
        </w:rPr>
        <w:t xml:space="preserve"> </w:t>
      </w:r>
      <w:r w:rsidRPr="008E3BC1">
        <w:rPr>
          <w:rFonts w:ascii="Times New Roman"/>
          <w:color w:val="000000"/>
        </w:rPr>
        <w:t>10519-2009</w:t>
      </w:r>
      <w:r w:rsidR="00E323A3" w:rsidRPr="008E3BC1">
        <w:rPr>
          <w:rFonts w:hint="eastAsia"/>
          <w:color w:val="000000"/>
        </w:rPr>
        <w:t xml:space="preserve"> </w:t>
      </w:r>
      <w:r w:rsidRPr="008E3BC1">
        <w:rPr>
          <w:rFonts w:hint="eastAsia"/>
          <w:color w:val="000000"/>
        </w:rPr>
        <w:t>网络交易服务规范</w:t>
      </w:r>
    </w:p>
    <w:p w:rsidR="00123165" w:rsidRDefault="00E23A0B" w:rsidP="00D91761">
      <w:pPr>
        <w:pStyle w:val="a5"/>
        <w:numPr>
          <w:ilvl w:val="0"/>
          <w:numId w:val="12"/>
        </w:numPr>
        <w:spacing w:beforeLines="50" w:afterLines="50"/>
        <w:ind w:left="0"/>
        <w:rPr>
          <w:color w:val="000000"/>
        </w:rPr>
      </w:pPr>
      <w:bookmarkStart w:id="13" w:name="_Toc382570702"/>
      <w:bookmarkStart w:id="14" w:name="_Toc381271007"/>
      <w:bookmarkStart w:id="15" w:name="_Toc381270925"/>
      <w:r w:rsidRPr="008E3BC1">
        <w:rPr>
          <w:rFonts w:hint="eastAsia"/>
          <w:color w:val="000000"/>
        </w:rPr>
        <w:t>术语和定义</w:t>
      </w:r>
      <w:bookmarkEnd w:id="13"/>
      <w:bookmarkEnd w:id="14"/>
      <w:bookmarkEnd w:id="15"/>
    </w:p>
    <w:p w:rsidR="00FD1F8E" w:rsidRPr="008E3BC1" w:rsidRDefault="00FD1F8E" w:rsidP="00FD1F8E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 xml:space="preserve">3.1 </w:t>
      </w:r>
    </w:p>
    <w:p w:rsidR="00FD1F8E" w:rsidRPr="008E3BC1" w:rsidRDefault="00FD1F8E" w:rsidP="00FD1F8E">
      <w:pPr>
        <w:ind w:firstLineChars="200" w:firstLine="420"/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云服务</w:t>
      </w:r>
    </w:p>
    <w:p w:rsidR="00FD1F8E" w:rsidRPr="008E3BC1" w:rsidRDefault="004A5EA3" w:rsidP="00FD1F8E">
      <w:pPr>
        <w:ind w:firstLineChars="200" w:firstLine="420"/>
        <w:rPr>
          <w:color w:val="000000"/>
        </w:rPr>
      </w:pPr>
      <w:r w:rsidRPr="008E3BC1">
        <w:rPr>
          <w:rFonts w:hint="eastAsia"/>
          <w:color w:val="000000"/>
        </w:rPr>
        <w:t>基于互联网的相关服务的增加、使用和交付模式，通常涉及通过互联网来提供动态易扩展且经常是虚拟化的资源。</w:t>
      </w:r>
    </w:p>
    <w:p w:rsidR="00E23A0B" w:rsidRPr="008E3BC1" w:rsidRDefault="00E23A0B" w:rsidP="00E23A0B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</w:t>
      </w:r>
      <w:r w:rsidR="00703229" w:rsidRPr="008E3BC1">
        <w:rPr>
          <w:rFonts w:ascii="黑体" w:eastAsia="黑体" w:hAnsi="宋体" w:hint="eastAsia"/>
          <w:color w:val="000000"/>
          <w:szCs w:val="21"/>
        </w:rPr>
        <w:t>2</w:t>
      </w:r>
    </w:p>
    <w:p w:rsidR="00E23A0B" w:rsidRPr="008E3BC1" w:rsidRDefault="00E23A0B" w:rsidP="00E23A0B">
      <w:pPr>
        <w:ind w:firstLineChars="200" w:firstLine="420"/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云服务平台</w:t>
      </w:r>
    </w:p>
    <w:p w:rsidR="00E23A0B" w:rsidRDefault="00E23A0B" w:rsidP="00E23A0B">
      <w:pPr>
        <w:ind w:firstLineChars="200" w:firstLine="420"/>
        <w:rPr>
          <w:color w:val="000000"/>
        </w:rPr>
      </w:pPr>
      <w:r w:rsidRPr="008E3BC1">
        <w:rPr>
          <w:rFonts w:hint="eastAsia"/>
          <w:color w:val="000000"/>
        </w:rPr>
        <w:t>提供云服务的软硬件集合。</w:t>
      </w:r>
    </w:p>
    <w:p w:rsidR="00AB30CB" w:rsidRPr="008E3BC1" w:rsidRDefault="00AB30CB" w:rsidP="00E23A0B">
      <w:pPr>
        <w:ind w:firstLineChars="200" w:firstLine="420"/>
        <w:rPr>
          <w:color w:val="000000"/>
        </w:rPr>
      </w:pPr>
      <w:r>
        <w:rPr>
          <w:rFonts w:hint="eastAsia"/>
          <w:color w:val="000000"/>
        </w:rPr>
        <w:t>注：</w:t>
      </w:r>
      <w:r w:rsidRPr="008E3BC1">
        <w:rPr>
          <w:rFonts w:hint="eastAsia"/>
          <w:color w:val="000000"/>
        </w:rPr>
        <w:t>提供服务的云基础设施及其服务层软件</w:t>
      </w:r>
      <w:r>
        <w:rPr>
          <w:rFonts w:hint="eastAsia"/>
          <w:color w:val="000000"/>
        </w:rPr>
        <w:t>。</w:t>
      </w:r>
    </w:p>
    <w:p w:rsidR="009737E6" w:rsidRPr="008E3BC1" w:rsidRDefault="009737E6" w:rsidP="009737E6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</w:t>
      </w:r>
      <w:r w:rsidR="00703229" w:rsidRPr="008E3BC1">
        <w:rPr>
          <w:rFonts w:ascii="黑体" w:eastAsia="黑体" w:hAnsi="宋体" w:hint="eastAsia"/>
          <w:color w:val="000000"/>
          <w:szCs w:val="21"/>
        </w:rPr>
        <w:t>3</w:t>
      </w:r>
    </w:p>
    <w:p w:rsidR="009737E6" w:rsidRPr="008E3BC1" w:rsidRDefault="009737E6" w:rsidP="009737E6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 xml:space="preserve">    </w:t>
      </w:r>
      <w:r w:rsidR="00FD1F8E" w:rsidRPr="008E3BC1">
        <w:rPr>
          <w:rFonts w:ascii="黑体" w:eastAsia="黑体" w:hAnsi="宋体" w:hint="eastAsia"/>
          <w:color w:val="000000"/>
          <w:szCs w:val="21"/>
        </w:rPr>
        <w:t>增材制造</w:t>
      </w:r>
      <w:r w:rsidRPr="008E3BC1">
        <w:rPr>
          <w:rFonts w:ascii="黑体" w:eastAsia="黑体" w:hAnsi="宋体" w:hint="eastAsia"/>
          <w:color w:val="000000"/>
          <w:szCs w:val="21"/>
        </w:rPr>
        <w:t>商品</w:t>
      </w:r>
    </w:p>
    <w:p w:rsidR="009737E6" w:rsidRPr="008E3BC1" w:rsidRDefault="00FD1F8E" w:rsidP="009737E6">
      <w:pPr>
        <w:ind w:firstLine="405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用于增材制造</w:t>
      </w:r>
      <w:r w:rsidR="008C155C" w:rsidRPr="008E3BC1">
        <w:rPr>
          <w:rFonts w:ascii="宋体" w:hint="eastAsia"/>
          <w:noProof/>
          <w:color w:val="000000"/>
          <w:kern w:val="0"/>
          <w:szCs w:val="20"/>
        </w:rPr>
        <w:t>的三维数字模型</w:t>
      </w:r>
      <w:r w:rsidR="00537B00" w:rsidRPr="008E3BC1">
        <w:rPr>
          <w:rFonts w:ascii="宋体" w:hint="eastAsia"/>
          <w:noProof/>
          <w:color w:val="000000"/>
          <w:kern w:val="0"/>
          <w:szCs w:val="20"/>
        </w:rPr>
        <w:t>或</w:t>
      </w:r>
      <w:r w:rsidRPr="008E3BC1">
        <w:rPr>
          <w:rFonts w:ascii="宋体" w:hint="eastAsia"/>
          <w:noProof/>
          <w:color w:val="000000"/>
          <w:kern w:val="0"/>
          <w:szCs w:val="20"/>
        </w:rPr>
        <w:t>由增材制造生产的实体</w:t>
      </w:r>
      <w:r w:rsidR="009737E6" w:rsidRPr="008E3BC1">
        <w:rPr>
          <w:rFonts w:ascii="宋体" w:hint="eastAsia"/>
          <w:noProof/>
          <w:color w:val="000000"/>
          <w:kern w:val="0"/>
          <w:szCs w:val="20"/>
        </w:rPr>
        <w:t>。</w:t>
      </w:r>
    </w:p>
    <w:p w:rsidR="00703229" w:rsidRPr="008E3BC1" w:rsidRDefault="00703229" w:rsidP="00703229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3.4</w:t>
      </w:r>
    </w:p>
    <w:p w:rsidR="00703229" w:rsidRPr="008E3BC1" w:rsidRDefault="00703229" w:rsidP="00703229">
      <w:pPr>
        <w:ind w:firstLineChars="150" w:firstLine="315"/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 xml:space="preserve"> 增材制造云服务平台</w:t>
      </w:r>
    </w:p>
    <w:p w:rsidR="00703229" w:rsidRPr="008E3BC1" w:rsidRDefault="003573D9" w:rsidP="00703229">
      <w:pPr>
        <w:ind w:firstLine="435"/>
        <w:rPr>
          <w:color w:val="000000"/>
        </w:rPr>
      </w:pPr>
      <w:r>
        <w:rPr>
          <w:rFonts w:hint="eastAsia"/>
          <w:color w:val="000000"/>
        </w:rPr>
        <w:t>基于增材制造和</w:t>
      </w:r>
      <w:r w:rsidR="00703229" w:rsidRPr="008E3BC1">
        <w:rPr>
          <w:rFonts w:hint="eastAsia"/>
          <w:color w:val="000000"/>
        </w:rPr>
        <w:t>云服务技术，提供增材制造商品及相关服务（</w:t>
      </w:r>
      <w:r w:rsidR="00537B00" w:rsidRPr="008E3BC1">
        <w:rPr>
          <w:rFonts w:hint="eastAsia"/>
          <w:color w:val="000000"/>
        </w:rPr>
        <w:t>例如</w:t>
      </w:r>
      <w:r w:rsidR="00703229" w:rsidRPr="008E3BC1">
        <w:rPr>
          <w:rFonts w:hint="eastAsia"/>
          <w:color w:val="000000"/>
        </w:rPr>
        <w:t>设计、支付、交易、配送等）的平台。</w:t>
      </w:r>
    </w:p>
    <w:p w:rsidR="00E23A0B" w:rsidRPr="008E3BC1" w:rsidRDefault="00E23A0B" w:rsidP="00E23A0B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</w:t>
      </w:r>
      <w:r w:rsidR="00703229" w:rsidRPr="008E3BC1">
        <w:rPr>
          <w:rFonts w:ascii="黑体" w:eastAsia="黑体" w:hAnsi="宋体" w:hint="eastAsia"/>
          <w:color w:val="000000"/>
          <w:szCs w:val="21"/>
        </w:rPr>
        <w:t>5</w:t>
      </w:r>
    </w:p>
    <w:p w:rsidR="00E23A0B" w:rsidRPr="008E3BC1" w:rsidRDefault="00E23A0B" w:rsidP="00E23A0B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 xml:space="preserve">    </w:t>
      </w:r>
      <w:r w:rsidR="001A6FEE" w:rsidRPr="008E3BC1">
        <w:rPr>
          <w:rFonts w:ascii="黑体" w:eastAsia="黑体" w:hAnsi="宋体" w:hint="eastAsia"/>
          <w:color w:val="000000"/>
          <w:szCs w:val="21"/>
        </w:rPr>
        <w:t>增材制造</w:t>
      </w:r>
      <w:r w:rsidRPr="008E3BC1">
        <w:rPr>
          <w:rFonts w:ascii="黑体" w:eastAsia="黑体" w:hAnsi="宋体" w:hint="eastAsia"/>
          <w:color w:val="000000"/>
          <w:szCs w:val="21"/>
        </w:rPr>
        <w:t>云</w:t>
      </w:r>
      <w:r w:rsidR="00703229" w:rsidRPr="008E3BC1">
        <w:rPr>
          <w:rFonts w:ascii="黑体" w:eastAsia="黑体" w:hAnsi="宋体" w:hint="eastAsia"/>
          <w:color w:val="000000"/>
          <w:szCs w:val="21"/>
        </w:rPr>
        <w:t>服务</w:t>
      </w:r>
      <w:r w:rsidRPr="008E3BC1">
        <w:rPr>
          <w:rFonts w:ascii="黑体" w:eastAsia="黑体" w:hAnsi="宋体" w:hint="eastAsia"/>
          <w:color w:val="000000"/>
          <w:szCs w:val="21"/>
        </w:rPr>
        <w:t>平台服务商</w:t>
      </w:r>
    </w:p>
    <w:p w:rsidR="00A37D02" w:rsidRPr="008E3BC1" w:rsidRDefault="00A37D02" w:rsidP="00A37D02">
      <w:pPr>
        <w:ind w:firstLine="420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提供增材制造云服务平台，并进行平台运营和管理的行为主体。</w:t>
      </w:r>
    </w:p>
    <w:p w:rsidR="00E23A0B" w:rsidRPr="008E3BC1" w:rsidRDefault="00E23A0B" w:rsidP="00E23A0B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</w:t>
      </w:r>
      <w:r w:rsidR="00703229" w:rsidRPr="008E3BC1">
        <w:rPr>
          <w:rFonts w:ascii="黑体" w:eastAsia="黑体" w:hAnsi="宋体" w:hint="eastAsia"/>
          <w:color w:val="000000"/>
          <w:szCs w:val="21"/>
        </w:rPr>
        <w:t>6</w:t>
      </w:r>
    </w:p>
    <w:p w:rsidR="00E23A0B" w:rsidRPr="008E3BC1" w:rsidRDefault="00E23A0B" w:rsidP="00E23A0B">
      <w:pPr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黑体" w:eastAsia="黑体" w:hAnsi="宋体" w:hint="eastAsia"/>
          <w:color w:val="000000"/>
          <w:szCs w:val="21"/>
        </w:rPr>
        <w:t xml:space="preserve">    </w:t>
      </w:r>
      <w:r w:rsidR="000638CD" w:rsidRPr="008E3BC1">
        <w:rPr>
          <w:rFonts w:ascii="黑体" w:eastAsia="黑体" w:hAnsi="宋体" w:hint="eastAsia"/>
          <w:color w:val="000000"/>
          <w:szCs w:val="21"/>
        </w:rPr>
        <w:t>增材制造</w:t>
      </w:r>
      <w:r w:rsidRPr="008E3BC1">
        <w:rPr>
          <w:rFonts w:ascii="黑体" w:eastAsia="黑体" w:hAnsi="宋体" w:hint="eastAsia"/>
          <w:color w:val="000000"/>
          <w:szCs w:val="21"/>
        </w:rPr>
        <w:t>设计师</w:t>
      </w:r>
    </w:p>
    <w:p w:rsidR="00E23A0B" w:rsidRPr="008E3BC1" w:rsidRDefault="00E23A0B" w:rsidP="00E23A0B">
      <w:pPr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 xml:space="preserve">    </w:t>
      </w:r>
      <w:r w:rsidR="00941E3D" w:rsidRPr="008E3BC1">
        <w:rPr>
          <w:rFonts w:ascii="宋体" w:hint="eastAsia"/>
          <w:noProof/>
          <w:color w:val="000000"/>
          <w:kern w:val="0"/>
          <w:szCs w:val="20"/>
        </w:rPr>
        <w:t>在增材制造云服务平台上出售创意设计作品、开展创意设计服务</w:t>
      </w:r>
      <w:r w:rsidRPr="008E3BC1">
        <w:rPr>
          <w:rFonts w:ascii="宋体" w:hint="eastAsia"/>
          <w:noProof/>
          <w:color w:val="000000"/>
          <w:kern w:val="0"/>
          <w:szCs w:val="20"/>
        </w:rPr>
        <w:t>的</w:t>
      </w:r>
      <w:r w:rsidR="00FD1F8E" w:rsidRPr="008E3BC1">
        <w:rPr>
          <w:rFonts w:ascii="宋体" w:hint="eastAsia"/>
          <w:noProof/>
          <w:color w:val="000000"/>
          <w:kern w:val="0"/>
          <w:szCs w:val="20"/>
        </w:rPr>
        <w:t>行为主体</w:t>
      </w:r>
      <w:r w:rsidRPr="008E3BC1">
        <w:rPr>
          <w:rFonts w:ascii="宋体" w:hint="eastAsia"/>
          <w:noProof/>
          <w:color w:val="000000"/>
          <w:kern w:val="0"/>
          <w:szCs w:val="20"/>
        </w:rPr>
        <w:t>。</w:t>
      </w:r>
    </w:p>
    <w:p w:rsidR="00E23A0B" w:rsidRPr="008E3BC1" w:rsidRDefault="00E23A0B" w:rsidP="00E23A0B">
      <w:pPr>
        <w:rPr>
          <w:rFonts w:ascii="黑体" w:eastAsia="黑体" w:hAnsi="宋体"/>
          <w:color w:val="000000"/>
          <w:szCs w:val="21"/>
        </w:rPr>
      </w:pPr>
      <w:r w:rsidRPr="008E3BC1">
        <w:rPr>
          <w:rFonts w:ascii="黑体" w:eastAsia="黑体" w:hAnsi="宋体" w:hint="eastAsia"/>
          <w:color w:val="000000"/>
          <w:szCs w:val="21"/>
        </w:rPr>
        <w:t>3.</w:t>
      </w:r>
      <w:r w:rsidR="00703229" w:rsidRPr="008E3BC1">
        <w:rPr>
          <w:rFonts w:ascii="黑体" w:eastAsia="黑体" w:hAnsi="宋体" w:hint="eastAsia"/>
          <w:color w:val="000000"/>
          <w:szCs w:val="21"/>
        </w:rPr>
        <w:t>7</w:t>
      </w:r>
    </w:p>
    <w:p w:rsidR="00E23A0B" w:rsidRPr="008E3BC1" w:rsidRDefault="00E23A0B" w:rsidP="00E23A0B">
      <w:pPr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 xml:space="preserve"> </w:t>
      </w:r>
      <w:r w:rsidRPr="008E3BC1">
        <w:rPr>
          <w:rFonts w:ascii="黑体" w:eastAsia="黑体" w:hAnsi="宋体" w:hint="eastAsia"/>
          <w:color w:val="000000"/>
          <w:szCs w:val="21"/>
        </w:rPr>
        <w:t xml:space="preserve">   </w:t>
      </w:r>
      <w:r w:rsidR="00667EAB" w:rsidRPr="008E3BC1">
        <w:rPr>
          <w:rFonts w:ascii="黑体" w:eastAsia="黑体" w:hAnsi="宋体" w:hint="eastAsia"/>
          <w:color w:val="000000"/>
          <w:szCs w:val="21"/>
        </w:rPr>
        <w:t>增材制造生产服务</w:t>
      </w:r>
      <w:r w:rsidRPr="008E3BC1">
        <w:rPr>
          <w:rFonts w:ascii="黑体" w:eastAsia="黑体" w:hAnsi="宋体" w:hint="eastAsia"/>
          <w:color w:val="000000"/>
          <w:szCs w:val="21"/>
        </w:rPr>
        <w:t>商</w:t>
      </w:r>
    </w:p>
    <w:p w:rsidR="00E23A0B" w:rsidRPr="008E3BC1" w:rsidRDefault="00E23A0B" w:rsidP="00703229">
      <w:pPr>
        <w:ind w:firstLine="405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提供增材制造加工服务的</w:t>
      </w:r>
      <w:r w:rsidR="00FD1F8E" w:rsidRPr="008E3BC1">
        <w:rPr>
          <w:rFonts w:ascii="宋体" w:hint="eastAsia"/>
          <w:noProof/>
          <w:color w:val="000000"/>
          <w:kern w:val="0"/>
          <w:szCs w:val="20"/>
        </w:rPr>
        <w:t>行为主体</w:t>
      </w:r>
      <w:r w:rsidRPr="008E3BC1">
        <w:rPr>
          <w:rFonts w:ascii="宋体" w:hint="eastAsia"/>
          <w:noProof/>
          <w:color w:val="000000"/>
          <w:kern w:val="0"/>
          <w:szCs w:val="20"/>
        </w:rPr>
        <w:t>。</w:t>
      </w:r>
    </w:p>
    <w:p w:rsidR="000E4DE7" w:rsidRDefault="00FB6F45" w:rsidP="00D91761">
      <w:pPr>
        <w:pStyle w:val="a5"/>
        <w:numPr>
          <w:ilvl w:val="0"/>
          <w:numId w:val="12"/>
        </w:numPr>
        <w:spacing w:beforeLines="50" w:afterLines="50"/>
        <w:ind w:left="0"/>
        <w:rPr>
          <w:color w:val="000000"/>
        </w:rPr>
      </w:pPr>
      <w:r w:rsidRPr="008E3BC1">
        <w:rPr>
          <w:rFonts w:hint="eastAsia"/>
          <w:color w:val="000000"/>
        </w:rPr>
        <w:t>增材制造云服务平台</w:t>
      </w:r>
      <w:r w:rsidR="0053627C" w:rsidRPr="008E3BC1">
        <w:rPr>
          <w:rFonts w:hint="eastAsia"/>
          <w:color w:val="000000"/>
        </w:rPr>
        <w:t>业务范畴</w:t>
      </w:r>
    </w:p>
    <w:p w:rsidR="0053627C" w:rsidRPr="008E3BC1" w:rsidRDefault="000B3EEA" w:rsidP="008A3500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图1为增材制造云服务平台业务示意图。增材制造云服务平台主要包括消费用户、设计师、增材制造生产服务商</w:t>
      </w:r>
      <w:r w:rsidR="00044B79" w:rsidRPr="008E3BC1">
        <w:rPr>
          <w:rFonts w:ascii="宋体" w:hint="eastAsia"/>
          <w:noProof/>
          <w:color w:val="000000"/>
          <w:kern w:val="0"/>
          <w:szCs w:val="20"/>
        </w:rPr>
        <w:t>三</w:t>
      </w:r>
      <w:r w:rsidRPr="008E3BC1">
        <w:rPr>
          <w:rFonts w:ascii="宋体" w:hint="eastAsia"/>
          <w:noProof/>
          <w:color w:val="000000"/>
          <w:kern w:val="0"/>
          <w:szCs w:val="20"/>
        </w:rPr>
        <w:t>类</w:t>
      </w:r>
      <w:r w:rsidR="00044B79" w:rsidRPr="008E3BC1">
        <w:rPr>
          <w:rFonts w:ascii="宋体" w:hint="eastAsia"/>
          <w:noProof/>
          <w:color w:val="000000"/>
          <w:kern w:val="0"/>
          <w:szCs w:val="20"/>
        </w:rPr>
        <w:t>用户</w:t>
      </w:r>
      <w:r w:rsidRPr="008E3BC1">
        <w:rPr>
          <w:rFonts w:ascii="宋体" w:hint="eastAsia"/>
          <w:noProof/>
          <w:color w:val="000000"/>
          <w:kern w:val="0"/>
          <w:szCs w:val="20"/>
        </w:rPr>
        <w:t>群体。</w:t>
      </w:r>
    </w:p>
    <w:p w:rsidR="0053627C" w:rsidRPr="008E3BC1" w:rsidRDefault="008A3500" w:rsidP="008A3500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消费用户可以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上传三维数字模型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到平台，</w:t>
      </w:r>
      <w:r w:rsidR="00030A5E" w:rsidRPr="008E3BC1">
        <w:rPr>
          <w:rFonts w:hAnsi="宋体" w:hint="eastAsia"/>
          <w:color w:val="000000"/>
          <w:szCs w:val="21"/>
        </w:rPr>
        <w:t>在线下单打印成实</w:t>
      </w:r>
      <w:r w:rsidR="003573D9">
        <w:rPr>
          <w:rFonts w:hAnsi="宋体" w:hint="eastAsia"/>
          <w:color w:val="000000"/>
          <w:szCs w:val="21"/>
        </w:rPr>
        <w:t>体</w:t>
      </w:r>
      <w:r w:rsidR="00030A5E" w:rsidRPr="008E3BC1">
        <w:rPr>
          <w:rFonts w:hAnsi="宋体" w:hint="eastAsia"/>
          <w:color w:val="000000"/>
          <w:szCs w:val="21"/>
        </w:rPr>
        <w:t>产品（类型</w:t>
      </w:r>
      <w:r w:rsidR="00030A5E" w:rsidRPr="008E3BC1">
        <w:rPr>
          <w:rFonts w:hAnsi="宋体" w:hint="eastAsia"/>
          <w:color w:val="000000"/>
          <w:szCs w:val="21"/>
        </w:rPr>
        <w:t>1</w:t>
      </w:r>
      <w:r w:rsidR="00030A5E" w:rsidRPr="008E3BC1">
        <w:rPr>
          <w:rFonts w:hAnsi="宋体" w:hint="eastAsia"/>
          <w:color w:val="000000"/>
          <w:szCs w:val="21"/>
        </w:rPr>
        <w:t>）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；</w:t>
      </w:r>
      <w:r w:rsidRPr="008E3BC1">
        <w:rPr>
          <w:rFonts w:ascii="宋体" w:hint="eastAsia"/>
          <w:noProof/>
          <w:color w:val="000000"/>
          <w:kern w:val="0"/>
          <w:szCs w:val="20"/>
        </w:rPr>
        <w:t>或者通</w:t>
      </w:r>
      <w:r w:rsidRPr="008E3BC1">
        <w:rPr>
          <w:rFonts w:ascii="宋体" w:hint="eastAsia"/>
          <w:noProof/>
          <w:color w:val="000000"/>
          <w:kern w:val="0"/>
          <w:szCs w:val="20"/>
        </w:rPr>
        <w:lastRenderedPageBreak/>
        <w:t>过平台上提供的设计软件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或资源</w:t>
      </w:r>
      <w:r w:rsidRPr="008E3BC1">
        <w:rPr>
          <w:rFonts w:ascii="宋体" w:hint="eastAsia"/>
          <w:noProof/>
          <w:color w:val="000000"/>
          <w:kern w:val="0"/>
          <w:szCs w:val="20"/>
        </w:rPr>
        <w:t>完成个性化创意设计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并</w:t>
      </w:r>
      <w:r w:rsidR="000B3EEA" w:rsidRPr="008E3BC1">
        <w:rPr>
          <w:rFonts w:hAnsi="宋体" w:hint="eastAsia"/>
          <w:color w:val="000000"/>
          <w:szCs w:val="21"/>
        </w:rPr>
        <w:t>打印成实</w:t>
      </w:r>
      <w:r w:rsidR="003573D9">
        <w:rPr>
          <w:rFonts w:hAnsi="宋体" w:hint="eastAsia"/>
          <w:color w:val="000000"/>
          <w:szCs w:val="21"/>
        </w:rPr>
        <w:t>体</w:t>
      </w:r>
      <w:r w:rsidR="000B3EEA" w:rsidRPr="008E3BC1">
        <w:rPr>
          <w:rFonts w:hAnsi="宋体" w:hint="eastAsia"/>
          <w:color w:val="000000"/>
          <w:szCs w:val="21"/>
        </w:rPr>
        <w:t>产品</w:t>
      </w:r>
      <w:r w:rsidR="00030A5E" w:rsidRPr="008E3BC1">
        <w:rPr>
          <w:rFonts w:hAnsi="宋体" w:hint="eastAsia"/>
          <w:color w:val="000000"/>
          <w:szCs w:val="21"/>
        </w:rPr>
        <w:t>（类型</w:t>
      </w:r>
      <w:r w:rsidR="00030A5E" w:rsidRPr="008E3BC1">
        <w:rPr>
          <w:rFonts w:hAnsi="宋体" w:hint="eastAsia"/>
          <w:color w:val="000000"/>
          <w:szCs w:val="21"/>
        </w:rPr>
        <w:t>2</w:t>
      </w:r>
      <w:r w:rsidR="00030A5E" w:rsidRPr="008E3BC1">
        <w:rPr>
          <w:rFonts w:hAnsi="宋体" w:hint="eastAsia"/>
          <w:color w:val="000000"/>
          <w:szCs w:val="21"/>
        </w:rPr>
        <w:t>）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；或者</w:t>
      </w:r>
      <w:r w:rsidRPr="008E3BC1">
        <w:rPr>
          <w:rFonts w:ascii="宋体" w:hint="eastAsia"/>
          <w:noProof/>
          <w:color w:val="000000"/>
          <w:kern w:val="0"/>
          <w:szCs w:val="20"/>
        </w:rPr>
        <w:t>在平台上找到设计师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帮助</w:t>
      </w:r>
      <w:r w:rsidRPr="008E3BC1">
        <w:rPr>
          <w:rFonts w:ascii="宋体" w:hint="eastAsia"/>
          <w:noProof/>
          <w:color w:val="000000"/>
          <w:kern w:val="0"/>
          <w:szCs w:val="20"/>
        </w:rPr>
        <w:t>实现自己的创意设计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并</w:t>
      </w:r>
      <w:r w:rsidR="000B3EEA" w:rsidRPr="008E3BC1">
        <w:rPr>
          <w:rFonts w:hAnsi="宋体" w:hint="eastAsia"/>
          <w:color w:val="000000"/>
          <w:szCs w:val="21"/>
        </w:rPr>
        <w:t>打印成实</w:t>
      </w:r>
      <w:r w:rsidR="003573D9">
        <w:rPr>
          <w:rFonts w:hAnsi="宋体" w:hint="eastAsia"/>
          <w:color w:val="000000"/>
          <w:szCs w:val="21"/>
        </w:rPr>
        <w:t>体</w:t>
      </w:r>
      <w:r w:rsidR="000B3EEA" w:rsidRPr="008E3BC1">
        <w:rPr>
          <w:rFonts w:hAnsi="宋体" w:hint="eastAsia"/>
          <w:color w:val="000000"/>
          <w:szCs w:val="21"/>
        </w:rPr>
        <w:t>产品</w:t>
      </w:r>
      <w:r w:rsidR="00030A5E" w:rsidRPr="008E3BC1">
        <w:rPr>
          <w:rFonts w:hAnsi="宋体" w:hint="eastAsia"/>
          <w:color w:val="000000"/>
          <w:szCs w:val="21"/>
        </w:rPr>
        <w:t>（类型</w:t>
      </w:r>
      <w:r w:rsidR="00030A5E" w:rsidRPr="008E3BC1">
        <w:rPr>
          <w:rFonts w:hAnsi="宋体" w:hint="eastAsia"/>
          <w:color w:val="000000"/>
          <w:szCs w:val="21"/>
        </w:rPr>
        <w:t>3</w:t>
      </w:r>
      <w:r w:rsidR="00030A5E" w:rsidRPr="008E3BC1">
        <w:rPr>
          <w:rFonts w:hAnsi="宋体" w:hint="eastAsia"/>
          <w:color w:val="000000"/>
          <w:szCs w:val="21"/>
        </w:rPr>
        <w:t>）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；或者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在平台上</w:t>
      </w:r>
      <w:r w:rsidR="00030A5E" w:rsidRPr="008E3BC1">
        <w:rPr>
          <w:rFonts w:ascii="宋体" w:hint="eastAsia"/>
          <w:noProof/>
          <w:color w:val="000000"/>
          <w:kern w:val="0"/>
          <w:szCs w:val="20"/>
        </w:rPr>
        <w:t>直接选择符合自己需求的已有增材制造商品</w:t>
      </w:r>
      <w:r w:rsidR="00030A5E" w:rsidRPr="008E3BC1">
        <w:rPr>
          <w:rFonts w:hAnsi="宋体" w:hint="eastAsia"/>
          <w:color w:val="000000"/>
          <w:szCs w:val="21"/>
        </w:rPr>
        <w:t>（类型</w:t>
      </w:r>
      <w:r w:rsidR="00030A5E" w:rsidRPr="008E3BC1">
        <w:rPr>
          <w:rFonts w:hAnsi="宋体" w:hint="eastAsia"/>
          <w:color w:val="000000"/>
          <w:szCs w:val="21"/>
        </w:rPr>
        <w:t>4</w:t>
      </w:r>
      <w:r w:rsidR="00030A5E" w:rsidRPr="008E3BC1">
        <w:rPr>
          <w:rFonts w:hAnsi="宋体" w:hint="eastAsia"/>
          <w:color w:val="000000"/>
          <w:szCs w:val="21"/>
        </w:rPr>
        <w:t>）</w:t>
      </w:r>
      <w:r w:rsidRPr="008E3BC1">
        <w:rPr>
          <w:rFonts w:ascii="宋体" w:hint="eastAsia"/>
          <w:noProof/>
          <w:color w:val="000000"/>
          <w:kern w:val="0"/>
          <w:szCs w:val="20"/>
        </w:rPr>
        <w:t>。</w:t>
      </w:r>
    </w:p>
    <w:p w:rsidR="00030A5E" w:rsidRPr="008E3BC1" w:rsidRDefault="00030A5E" w:rsidP="008A3500">
      <w:pPr>
        <w:ind w:firstLineChars="200" w:firstLine="420"/>
        <w:rPr>
          <w:rFonts w:ascii="宋体"/>
          <w:noProof/>
          <w:color w:val="000000"/>
          <w:kern w:val="0"/>
          <w:szCs w:val="20"/>
        </w:rPr>
      </w:pPr>
      <w:r w:rsidRPr="008E3BC1">
        <w:rPr>
          <w:rFonts w:ascii="宋体" w:hint="eastAsia"/>
          <w:noProof/>
          <w:color w:val="000000"/>
          <w:kern w:val="0"/>
          <w:szCs w:val="20"/>
        </w:rPr>
        <w:t>针对上述四类用户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需求</w:t>
      </w:r>
      <w:r w:rsidRPr="008E3BC1">
        <w:rPr>
          <w:rFonts w:ascii="宋体" w:hint="eastAsia"/>
          <w:noProof/>
          <w:color w:val="000000"/>
          <w:kern w:val="0"/>
          <w:szCs w:val="20"/>
        </w:rPr>
        <w:t>，增材制造云服务平台提供了制造、在线设计与制造、委托设计与制造和在线选购四种服务模式。</w:t>
      </w:r>
      <w:r w:rsidR="00F128B4" w:rsidRPr="008E3BC1">
        <w:rPr>
          <w:rFonts w:ascii="宋体" w:hint="eastAsia"/>
          <w:noProof/>
          <w:color w:val="000000"/>
          <w:kern w:val="0"/>
          <w:szCs w:val="20"/>
        </w:rPr>
        <w:t>设计师可以在平台上开展委托设计服务，或者开设店铺出售自己的设计作品并按特定比例提成，也可以与用户沟通交流，进行设计作品的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修改</w:t>
      </w:r>
      <w:r w:rsidR="00F128B4" w:rsidRPr="008E3BC1">
        <w:rPr>
          <w:rFonts w:ascii="宋体" w:hint="eastAsia"/>
          <w:noProof/>
          <w:color w:val="000000"/>
          <w:kern w:val="0"/>
          <w:szCs w:val="20"/>
        </w:rPr>
        <w:t>和完善。增材制造生产服务商通过增材制造技术制造出实物产品，并</w:t>
      </w:r>
      <w:r w:rsidR="000B3EEA" w:rsidRPr="008E3BC1">
        <w:rPr>
          <w:rFonts w:ascii="宋体" w:hint="eastAsia"/>
          <w:noProof/>
          <w:color w:val="000000"/>
          <w:kern w:val="0"/>
          <w:szCs w:val="20"/>
        </w:rPr>
        <w:t>交付</w:t>
      </w:r>
      <w:r w:rsidR="00F128B4" w:rsidRPr="008E3BC1">
        <w:rPr>
          <w:rFonts w:ascii="宋体" w:hint="eastAsia"/>
          <w:noProof/>
          <w:color w:val="000000"/>
          <w:kern w:val="0"/>
          <w:szCs w:val="20"/>
        </w:rPr>
        <w:t>到用户手中。</w:t>
      </w:r>
    </w:p>
    <w:p w:rsidR="00123165" w:rsidRDefault="002005C9" w:rsidP="00D91761">
      <w:pPr>
        <w:tabs>
          <w:tab w:val="center" w:pos="4153"/>
        </w:tabs>
        <w:spacing w:afterLines="50"/>
        <w:jc w:val="center"/>
        <w:rPr>
          <w:rFonts w:ascii="黑体" w:eastAsia="黑体"/>
          <w:color w:val="000000"/>
        </w:rPr>
      </w:pPr>
      <w:r>
        <w:rPr>
          <w:rFonts w:ascii="黑体" w:eastAsia="黑体" w:hint="eastAsia"/>
          <w:noProof/>
          <w:color w:val="000000"/>
        </w:rPr>
        <w:drawing>
          <wp:inline distT="0" distB="0" distL="0" distR="0">
            <wp:extent cx="4905375" cy="3219450"/>
            <wp:effectExtent l="19050" t="0" r="9525" b="0"/>
            <wp:docPr id="1" name="图片 1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无标题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15552" t="7396" r="12659" b="86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5375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3165" w:rsidRDefault="005C4D56" w:rsidP="00D91761">
      <w:pPr>
        <w:tabs>
          <w:tab w:val="center" w:pos="4153"/>
        </w:tabs>
        <w:spacing w:afterLines="50"/>
        <w:jc w:val="center"/>
        <w:rPr>
          <w:rFonts w:ascii="黑体" w:eastAsia="黑体"/>
          <w:color w:val="000000"/>
        </w:rPr>
      </w:pPr>
      <w:r w:rsidRPr="008E3BC1">
        <w:rPr>
          <w:rFonts w:ascii="黑体" w:eastAsia="黑体" w:hint="eastAsia"/>
          <w:color w:val="000000"/>
        </w:rPr>
        <w:t>图1 增材制造云服务平台</w:t>
      </w:r>
      <w:r w:rsidR="004120C8" w:rsidRPr="008E3BC1">
        <w:rPr>
          <w:rFonts w:ascii="黑体" w:eastAsia="黑体" w:hint="eastAsia"/>
          <w:color w:val="000000"/>
        </w:rPr>
        <w:t>业务</w:t>
      </w:r>
      <w:r w:rsidRPr="008E3BC1">
        <w:rPr>
          <w:rFonts w:ascii="黑体" w:eastAsia="黑体" w:hint="eastAsia"/>
          <w:color w:val="000000"/>
        </w:rPr>
        <w:t>示意图</w:t>
      </w:r>
    </w:p>
    <w:p w:rsidR="00123165" w:rsidRDefault="00FB6F45" w:rsidP="00D91761">
      <w:pPr>
        <w:pStyle w:val="a5"/>
        <w:numPr>
          <w:ilvl w:val="0"/>
          <w:numId w:val="0"/>
        </w:numPr>
        <w:spacing w:beforeLines="50" w:afterLines="50"/>
        <w:rPr>
          <w:color w:val="000000"/>
        </w:rPr>
      </w:pPr>
      <w:r w:rsidRPr="008E3BC1">
        <w:rPr>
          <w:rFonts w:hint="eastAsia"/>
          <w:color w:val="000000"/>
        </w:rPr>
        <w:t xml:space="preserve">5 </w:t>
      </w:r>
      <w:r w:rsidR="008C155C" w:rsidRPr="008E3BC1">
        <w:rPr>
          <w:rFonts w:hint="eastAsia"/>
          <w:color w:val="000000"/>
        </w:rPr>
        <w:t xml:space="preserve"> </w:t>
      </w:r>
      <w:r w:rsidRPr="008E3BC1">
        <w:rPr>
          <w:rFonts w:hint="eastAsia"/>
          <w:color w:val="000000"/>
        </w:rPr>
        <w:t>服务模式</w:t>
      </w:r>
    </w:p>
    <w:p w:rsidR="003A42F8" w:rsidRPr="008E3BC1" w:rsidRDefault="00FB6F45" w:rsidP="005C4D56">
      <w:pPr>
        <w:pStyle w:val="a6"/>
        <w:numPr>
          <w:ilvl w:val="0"/>
          <w:numId w:val="0"/>
        </w:numPr>
        <w:spacing w:before="156" w:afterLines="0"/>
        <w:rPr>
          <w:color w:val="000000"/>
        </w:rPr>
      </w:pPr>
      <w:r w:rsidRPr="008E3BC1">
        <w:rPr>
          <w:rFonts w:hint="eastAsia"/>
          <w:color w:val="000000"/>
        </w:rPr>
        <w:t xml:space="preserve">5.1 </w:t>
      </w:r>
      <w:r w:rsidR="006E5EBD" w:rsidRPr="008E3BC1">
        <w:rPr>
          <w:rFonts w:hint="eastAsia"/>
          <w:color w:val="000000"/>
        </w:rPr>
        <w:t>制造</w:t>
      </w:r>
      <w:r w:rsidR="003A42F8" w:rsidRPr="008E3BC1">
        <w:rPr>
          <w:rFonts w:hint="eastAsia"/>
          <w:color w:val="000000"/>
        </w:rPr>
        <w:t xml:space="preserve">服务模式  </w:t>
      </w:r>
    </w:p>
    <w:p w:rsidR="003A42F8" w:rsidRPr="008E3BC1" w:rsidRDefault="00D46C3D" w:rsidP="00D91761">
      <w:pPr>
        <w:pStyle w:val="aff4"/>
        <w:spacing w:beforeLines="50"/>
        <w:rPr>
          <w:rFonts w:hAnsi="宋体"/>
          <w:color w:val="000000"/>
          <w:szCs w:val="21"/>
        </w:rPr>
      </w:pPr>
      <w:r w:rsidRPr="008E3BC1">
        <w:rPr>
          <w:rFonts w:hAnsi="宋体" w:hint="eastAsia"/>
          <w:color w:val="000000"/>
          <w:szCs w:val="21"/>
        </w:rPr>
        <w:t>消费</w:t>
      </w:r>
      <w:r w:rsidR="00FF2560" w:rsidRPr="008E3BC1">
        <w:rPr>
          <w:rFonts w:hAnsi="宋体" w:hint="eastAsia"/>
          <w:color w:val="000000"/>
          <w:szCs w:val="21"/>
        </w:rPr>
        <w:t>用户自己上传</w:t>
      </w:r>
      <w:r w:rsidR="00AD1B16" w:rsidRPr="008E3BC1">
        <w:rPr>
          <w:rFonts w:hAnsi="宋体" w:hint="eastAsia"/>
          <w:color w:val="000000"/>
          <w:szCs w:val="21"/>
        </w:rPr>
        <w:t>三维</w:t>
      </w:r>
      <w:r w:rsidR="007E55F8" w:rsidRPr="008E3BC1">
        <w:rPr>
          <w:rFonts w:hAnsi="宋体" w:hint="eastAsia"/>
          <w:color w:val="000000"/>
          <w:szCs w:val="21"/>
        </w:rPr>
        <w:t>数字模型</w:t>
      </w:r>
      <w:r w:rsidRPr="008E3BC1">
        <w:rPr>
          <w:rFonts w:hAnsi="宋体" w:hint="eastAsia"/>
          <w:color w:val="000000"/>
          <w:szCs w:val="21"/>
        </w:rPr>
        <w:t>到平台</w:t>
      </w:r>
      <w:r w:rsidR="00FF2560" w:rsidRPr="008E3BC1">
        <w:rPr>
          <w:rFonts w:hAnsi="宋体" w:hint="eastAsia"/>
          <w:color w:val="000000"/>
          <w:szCs w:val="21"/>
        </w:rPr>
        <w:t>，</w:t>
      </w:r>
      <w:r w:rsidR="007E55F8" w:rsidRPr="008E3BC1">
        <w:rPr>
          <w:rFonts w:hAnsi="宋体" w:hint="eastAsia"/>
          <w:color w:val="000000"/>
          <w:szCs w:val="21"/>
        </w:rPr>
        <w:t>在线</w:t>
      </w:r>
      <w:r w:rsidR="00FF2560" w:rsidRPr="008E3BC1">
        <w:rPr>
          <w:rFonts w:hAnsi="宋体" w:hint="eastAsia"/>
          <w:color w:val="000000"/>
          <w:szCs w:val="21"/>
        </w:rPr>
        <w:t>下单打印</w:t>
      </w:r>
      <w:r w:rsidR="007E55F8" w:rsidRPr="008E3BC1">
        <w:rPr>
          <w:rFonts w:hAnsi="宋体" w:hint="eastAsia"/>
          <w:color w:val="000000"/>
          <w:szCs w:val="21"/>
        </w:rPr>
        <w:t>成实物产品</w:t>
      </w:r>
      <w:r w:rsidR="00FF2560" w:rsidRPr="008E3BC1">
        <w:rPr>
          <w:rFonts w:hAnsi="宋体" w:hint="eastAsia"/>
          <w:color w:val="000000"/>
          <w:szCs w:val="21"/>
        </w:rPr>
        <w:t>。</w:t>
      </w:r>
    </w:p>
    <w:p w:rsidR="00FB6F45" w:rsidRPr="008E3BC1" w:rsidRDefault="00FB6F45" w:rsidP="00FF2560">
      <w:pPr>
        <w:pStyle w:val="aff4"/>
        <w:rPr>
          <w:rFonts w:hAnsi="宋体"/>
          <w:color w:val="000000"/>
          <w:szCs w:val="21"/>
        </w:rPr>
      </w:pPr>
    </w:p>
    <w:p w:rsidR="00FF2560" w:rsidRPr="008E3BC1" w:rsidRDefault="00870791" w:rsidP="00FF2560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287" style="position:absolute;left:0;text-align:left;margin-left:349.3pt;margin-top:.05pt;width:73.1pt;height:30.55pt;z-index:251613184" o:allowincell="f" filled="f">
            <v:textbox style="mso-next-textbox:#_x0000_s1287" inset="0,0,0,0">
              <w:txbxContent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D46C3D"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D46C3D">
                    <w:rPr>
                      <w:rFonts w:hint="eastAsia"/>
                      <w:sz w:val="18"/>
                      <w:szCs w:val="18"/>
                    </w:rPr>
                    <w:t>生产服务商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289" style="position:absolute;left:0;text-align:left;margin-left:126.15pt;margin-top:.05pt;width:77.2pt;height:30.55pt;z-index:251615232" o:allowincell="f" filled="f">
            <v:textbox style="mso-next-textbox:#_x0000_s1289" inset="0,0,0,0">
              <w:txbxContent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D46C3D"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D46C3D">
                    <w:rPr>
                      <w:rFonts w:hint="eastAsia"/>
                      <w:sz w:val="18"/>
                      <w:szCs w:val="18"/>
                    </w:rPr>
                    <w:t>云服务平台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286" style="position:absolute;left:0;text-align:left;margin-left:236.4pt;margin-top:3.05pt;width:70.85pt;height:24.75pt;z-index:251612160" o:allowincell="f" filled="f">
            <v:textbox style="mso-next-textbox:#_x0000_s1286" inset="0,0,0,0">
              <w:txbxContent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D46C3D">
                    <w:rPr>
                      <w:rFonts w:hint="eastAsia"/>
                      <w:sz w:val="18"/>
                      <w:szCs w:val="18"/>
                    </w:rPr>
                    <w:t>设计师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288" style="position:absolute;left:0;text-align:left;margin-left:18.15pt;margin-top:3.05pt;width:64.1pt;height:24.75pt;z-index:251614208" o:allowincell="f" filled="f">
            <v:textbox style="mso-next-textbox:#_x0000_s1288" inset="0,0,0,0">
              <w:txbxContent>
                <w:p w:rsidR="00D91761" w:rsidRPr="00D46C3D" w:rsidRDefault="00D91761" w:rsidP="00FF2560">
                  <w:pPr>
                    <w:jc w:val="center"/>
                    <w:rPr>
                      <w:sz w:val="18"/>
                      <w:szCs w:val="18"/>
                    </w:rPr>
                  </w:pPr>
                  <w:r w:rsidRPr="00EE6C55">
                    <w:rPr>
                      <w:rFonts w:hint="eastAsia"/>
                      <w:color w:val="000000"/>
                      <w:sz w:val="18"/>
                      <w:szCs w:val="18"/>
                    </w:rPr>
                    <w:t>消费用</w:t>
                  </w:r>
                  <w:r w:rsidRPr="00D46C3D">
                    <w:rPr>
                      <w:rFonts w:hint="eastAsia"/>
                      <w:sz w:val="18"/>
                      <w:szCs w:val="18"/>
                    </w:rPr>
                    <w:t>户</w:t>
                  </w:r>
                </w:p>
              </w:txbxContent>
            </v:textbox>
          </v:rect>
        </w:pict>
      </w:r>
    </w:p>
    <w:p w:rsidR="00FF2560" w:rsidRPr="008E3BC1" w:rsidRDefault="00870791" w:rsidP="00FF2560">
      <w:pPr>
        <w:pStyle w:val="aff4"/>
        <w:rPr>
          <w:color w:val="000000"/>
        </w:rPr>
      </w:pPr>
      <w:r>
        <w:rPr>
          <w:color w:val="00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293" type="#_x0000_t32" style="position:absolute;left:0;text-align:left;margin-left:159.9pt;margin-top:12.2pt;width:0;height:170.1pt;z-index:251619328" o:connectortype="straight">
            <v:stroke dashstyle="dash"/>
          </v:shape>
        </w:pict>
      </w:r>
      <w:r>
        <w:rPr>
          <w:color w:val="000000"/>
        </w:rPr>
        <w:pict>
          <v:shape id="_x0000_s1291" type="#_x0000_t32" style="position:absolute;left:0;text-align:left;margin-left:276.45pt;margin-top:12.2pt;width:0;height:170.1pt;z-index:251617280" o:connectortype="straight">
            <v:stroke dashstyle="dash"/>
          </v:shape>
        </w:pict>
      </w:r>
      <w:r>
        <w:rPr>
          <w:color w:val="000000"/>
        </w:rPr>
        <w:pict>
          <v:shape id="_x0000_s1292" type="#_x0000_t32" style="position:absolute;left:0;text-align:left;margin-left:384.4pt;margin-top:12.2pt;width:0;height:170.1pt;z-index:251618304" o:connectortype="straight">
            <v:stroke dashstyle="dash"/>
          </v:shape>
        </w:pict>
      </w:r>
      <w:r>
        <w:rPr>
          <w:color w:val="000000"/>
        </w:rPr>
        <w:pict>
          <v:shape id="_x0000_s1290" type="#_x0000_t32" style="position:absolute;left:0;text-align:left;margin-left:51.55pt;margin-top:12.2pt;width:0;height:170.1pt;z-index:251616256" o:connectortype="straight">
            <v:stroke dashstyle="dash"/>
          </v:shape>
        </w:pict>
      </w:r>
    </w:p>
    <w:p w:rsidR="00FF2560" w:rsidRPr="008E3BC1" w:rsidRDefault="00870791" w:rsidP="00A80FC6">
      <w:pPr>
        <w:pStyle w:val="a5"/>
        <w:numPr>
          <w:ilvl w:val="0"/>
          <w:numId w:val="0"/>
        </w:numPr>
        <w:tabs>
          <w:tab w:val="left" w:pos="3433"/>
        </w:tabs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26" type="#_x0000_t202" style="position:absolute;left:0;text-align:left;margin-left:137.55pt;margin-top:27.3pt;width:39.05pt;height:17.1pt;z-index:251636736" strokeweight="2.5pt">
            <v:fill opacity="0"/>
            <v:shadow color="#868686"/>
            <v:textbox style="mso-next-textbox:#_x0000_s1326" inset="0,0,0,0">
              <w:txbxContent>
                <w:p w:rsidR="00D91761" w:rsidRDefault="00D91761" w:rsidP="0075373B">
                  <w:pPr>
                    <w:jc w:val="center"/>
                  </w:pPr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 w:rsidRPr="00870791">
        <w:rPr>
          <w:color w:val="000000"/>
        </w:rPr>
        <w:pict>
          <v:shape id="_x0000_s1303" type="#_x0000_t202" style="position:absolute;left:0;text-align:left;margin-left:103.5pt;margin-top:6.1pt;width:35.55pt;height:17.1pt;z-index:251623424" stroked="f">
            <v:fill opacity="0"/>
            <v:textbox style="mso-next-textbox:#_x0000_s1303" inset="0,0,0,0">
              <w:txbxContent>
                <w:p w:rsidR="00D91761" w:rsidRDefault="00D91761" w:rsidP="007E55F8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295" type="#_x0000_t32" style="position:absolute;left:0;text-align:left;margin-left:51.55pt;margin-top:19.7pt;width:108.35pt;height:0;z-index:251620352" o:connectortype="straight">
            <v:stroke endarrow="block"/>
          </v:shape>
        </w:pict>
      </w:r>
      <w:r w:rsidR="00A80FC6" w:rsidRPr="008E3BC1">
        <w:rPr>
          <w:rFonts w:hAnsi="宋体"/>
          <w:color w:val="000000"/>
          <w:szCs w:val="21"/>
        </w:rPr>
        <w:tab/>
      </w:r>
    </w:p>
    <w:p w:rsidR="00FF2560" w:rsidRPr="008E3BC1" w:rsidRDefault="00870791" w:rsidP="00FF2560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 w:rsidRPr="00870791">
        <w:rPr>
          <w:noProof/>
          <w:color w:val="000000"/>
        </w:rPr>
        <w:pict>
          <v:shape id="_x0000_s1470" type="#_x0000_t202" style="position:absolute;left:0;text-align:left;margin-left:26.55pt;margin-top:4.55pt;width:39.05pt;height:17.1pt;z-index:251711488" strokeweight="2.5pt">
            <v:fill opacity="0"/>
            <v:shadow color="#868686"/>
            <v:textbox style="mso-next-textbox:#_x0000_s1470" inset="0,0,0,0">
              <w:txbxContent>
                <w:p w:rsidR="00D91761" w:rsidRDefault="00D91761" w:rsidP="0075373B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 w:rsidRPr="00870791">
        <w:rPr>
          <w:noProof/>
          <w:color w:val="000000"/>
        </w:rPr>
        <w:pict>
          <v:shape id="_x0000_s1359" type="#_x0000_t202" style="position:absolute;left:0;text-align:left;margin-left:137.55pt;margin-top:6.45pt;width:39.05pt;height:17.1pt;z-index:251648000" strokeweight="2.5pt">
            <v:fill opacity="0"/>
            <v:shadow color="#868686"/>
            <v:textbox style="mso-next-textbox:#_x0000_s1359" inset="0,0,0,0">
              <w:txbxContent>
                <w:p w:rsidR="00D91761" w:rsidRPr="00030A5E" w:rsidRDefault="00D91761" w:rsidP="0075373B">
                  <w:pPr>
                    <w:jc w:val="center"/>
                    <w:rPr>
                      <w:vertAlign w:val="superscript"/>
                    </w:rPr>
                  </w:pPr>
                  <w:r>
                    <w:rPr>
                      <w:rFonts w:hint="eastAsia"/>
                    </w:rPr>
                    <w:t>③</w:t>
                  </w:r>
                  <w:r>
                    <w:rPr>
                      <w:rFonts w:hint="eastAsia"/>
                      <w:vertAlign w:val="superscript"/>
                    </w:rPr>
                    <w:t>‘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25" type="#_x0000_t202" style="position:absolute;left:0;text-align:left;margin-left:266.15pt;margin-top:15.15pt;width:70.75pt;height:17.1pt;z-index:251635712" stroked="f">
            <v:fill opacity="0"/>
            <v:textbox style="mso-next-textbox:#_x0000_s1325" inset="0,0,0,0">
              <w:txbxContent>
                <w:p w:rsidR="00D91761" w:rsidRDefault="00D91761" w:rsidP="00AD1B16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</w:p>
    <w:p w:rsidR="00FF2560" w:rsidRPr="008E3BC1" w:rsidRDefault="00870791" w:rsidP="00FF2560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29" type="#_x0000_t202" style="position:absolute;left:0;text-align:left;margin-left:266.15pt;margin-top:14.25pt;width:70.75pt;height:17.1pt;z-index:251639808" stroked="f">
            <v:fill opacity="0"/>
            <v:textbox style="mso-next-textbox:#_x0000_s1329" inset="0,0,0,0">
              <w:txbxContent>
                <w:p w:rsidR="00D91761" w:rsidRDefault="00D91761" w:rsidP="001927CA">
                  <w:r>
                    <w:rPr>
                      <w:rFonts w:hint="eastAsia"/>
                    </w:rPr>
                    <w:t>⑤</w:t>
                  </w:r>
                </w:p>
                <w:p w:rsidR="00D91761" w:rsidRPr="001927CA" w:rsidRDefault="00D91761" w:rsidP="001927CA"/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296" type="#_x0000_t32" style="position:absolute;left:0;text-align:left;margin-left:159.9pt;margin-top:1.05pt;width:221.1pt;height:0;z-index:251621376" o:connectortype="straight">
            <v:stroke endarrow="block"/>
          </v:shape>
        </w:pict>
      </w:r>
    </w:p>
    <w:p w:rsidR="00FF2560" w:rsidRPr="008E3BC1" w:rsidRDefault="00870791" w:rsidP="00FF2560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27" type="#_x0000_t202" style="position:absolute;left:0;text-align:left;margin-left:361.65pt;margin-top:6.65pt;width:36.9pt;height:17.1pt;z-index:251637760" strokeweight="2.5pt">
            <v:fill opacity="0"/>
            <v:shadow color="#868686"/>
            <v:textbox style="mso-next-textbox:#_x0000_s1327" inset="0,0,0,0">
              <w:txbxContent>
                <w:p w:rsidR="00D91761" w:rsidRDefault="00D91761" w:rsidP="0075373B">
                  <w:pPr>
                    <w:jc w:val="center"/>
                  </w:pPr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30" type="#_x0000_t202" style="position:absolute;left:0;text-align:left;margin-left:266.15pt;margin-top:16.4pt;width:70.75pt;height:17.1pt;z-index:251640832" stroked="f">
            <v:fill opacity="0"/>
            <v:textbox style="mso-next-textbox:#_x0000_s1330" inset="0,0,0,0">
              <w:txbxContent>
                <w:p w:rsidR="00D91761" w:rsidRDefault="00D91761" w:rsidP="001927CA">
                  <w:r>
                    <w:rPr>
                      <w:rFonts w:hint="eastAsia"/>
                    </w:rPr>
                    <w:t>⑦</w:t>
                  </w:r>
                </w:p>
                <w:p w:rsidR="00D91761" w:rsidRPr="001927CA" w:rsidRDefault="00D91761" w:rsidP="001927CA"/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28" type="#_x0000_t32" style="position:absolute;left:0;text-align:left;margin-left:161.2pt;margin-top:.1pt;width:220.4pt;height:0;flip:x;z-index:251638784" o:connectortype="straight">
            <v:stroke endarrow="block"/>
          </v:shape>
        </w:pict>
      </w:r>
    </w:p>
    <w:p w:rsidR="00FF2560" w:rsidRPr="008E3BC1" w:rsidRDefault="00870791" w:rsidP="00D91761">
      <w:pPr>
        <w:pStyle w:val="a5"/>
        <w:numPr>
          <w:ilvl w:val="0"/>
          <w:numId w:val="0"/>
        </w:numPr>
        <w:spacing w:beforeLines="50" w:afterLines="50"/>
        <w:rPr>
          <w:color w:val="000000"/>
        </w:rPr>
      </w:pPr>
      <w:r>
        <w:rPr>
          <w:color w:val="000000"/>
        </w:rPr>
        <w:pict>
          <v:shape id="_x0000_s1332" type="#_x0000_t202" style="position:absolute;left:0;text-align:left;margin-left:98pt;margin-top:4.7pt;width:70.75pt;height:17.1pt;z-index:251642880" stroked="f">
            <v:fill opacity="0"/>
            <v:textbox style="mso-next-textbox:#_x0000_s1332" inset="0,0,0,0">
              <w:txbxContent>
                <w:p w:rsidR="00D91761" w:rsidRDefault="00D91761" w:rsidP="001927CA">
                  <w:r>
                    <w:rPr>
                      <w:rFonts w:hint="eastAsia"/>
                    </w:rPr>
                    <w:t>⑧</w:t>
                  </w:r>
                </w:p>
                <w:p w:rsidR="00D91761" w:rsidRPr="001927CA" w:rsidRDefault="00D91761" w:rsidP="001927CA"/>
              </w:txbxContent>
            </v:textbox>
          </v:shape>
        </w:pict>
      </w:r>
      <w:r w:rsidRPr="00870791">
        <w:rPr>
          <w:rFonts w:hAnsi="宋体"/>
          <w:noProof/>
          <w:color w:val="000000"/>
          <w:szCs w:val="21"/>
        </w:rPr>
        <w:pict>
          <v:shape id="_x0000_s1331" type="#_x0000_t32" style="position:absolute;left:0;text-align:left;margin-left:51.55pt;margin-top:20.6pt;width:108.35pt;height:0;z-index:251641856" o:connectortype="straight">
            <v:stroke endarrow="block"/>
          </v:shape>
        </w:pict>
      </w:r>
      <w:r w:rsidRPr="00870791">
        <w:rPr>
          <w:rFonts w:hAnsi="宋体"/>
          <w:noProof/>
          <w:color w:val="000000"/>
          <w:szCs w:val="21"/>
        </w:rPr>
        <w:pict>
          <v:shape id="_x0000_s1298" type="#_x0000_t32" style="position:absolute;left:0;text-align:left;margin-left:51.55pt;margin-top:.5pt;width:332.45pt;height:0;z-index:251622400" o:connectortype="straight">
            <v:stroke startarrow="block"/>
          </v:shape>
        </w:pict>
      </w:r>
    </w:p>
    <w:p w:rsidR="007E55F8" w:rsidRPr="008E3BC1" w:rsidRDefault="00A80FC6" w:rsidP="001927CA">
      <w:pPr>
        <w:pStyle w:val="aff4"/>
        <w:jc w:val="center"/>
        <w:rPr>
          <w:color w:val="000000"/>
        </w:rPr>
      </w:pPr>
      <w:r w:rsidRPr="008E3BC1">
        <w:rPr>
          <w:rFonts w:hint="eastAsia"/>
          <w:color w:val="000000"/>
        </w:rPr>
        <w:t xml:space="preserve">图2 </w:t>
      </w:r>
      <w:r w:rsidR="008832F5" w:rsidRPr="008E3BC1">
        <w:rPr>
          <w:rFonts w:hint="eastAsia"/>
          <w:color w:val="000000"/>
        </w:rPr>
        <w:t>制造</w:t>
      </w:r>
      <w:r w:rsidRPr="008E3BC1">
        <w:rPr>
          <w:rFonts w:hint="eastAsia"/>
          <w:color w:val="000000"/>
        </w:rPr>
        <w:t>服务模式的流程示意图</w:t>
      </w:r>
    </w:p>
    <w:p w:rsidR="0075373B" w:rsidRPr="008E3BC1" w:rsidRDefault="0075373B" w:rsidP="00D91761">
      <w:pPr>
        <w:pStyle w:val="aff4"/>
        <w:spacing w:beforeLines="50"/>
        <w:ind w:firstLineChars="0"/>
        <w:rPr>
          <w:color w:val="000000"/>
        </w:rPr>
      </w:pPr>
      <w:r w:rsidRPr="008E3BC1">
        <w:rPr>
          <w:rFonts w:hint="eastAsia"/>
          <w:color w:val="000000"/>
        </w:rPr>
        <w:lastRenderedPageBreak/>
        <w:t>如图2所示，</w:t>
      </w:r>
      <w:r w:rsidR="002402E0" w:rsidRPr="008E3BC1">
        <w:rPr>
          <w:rFonts w:hint="eastAsia"/>
          <w:color w:val="000000"/>
        </w:rPr>
        <w:t>制造</w:t>
      </w:r>
      <w:r w:rsidRPr="008E3BC1">
        <w:rPr>
          <w:rFonts w:hint="eastAsia"/>
          <w:color w:val="000000"/>
        </w:rPr>
        <w:t>服务模式的</w:t>
      </w:r>
      <w:r w:rsidR="00EF5704" w:rsidRPr="008E3BC1">
        <w:rPr>
          <w:rFonts w:hint="eastAsia"/>
          <w:color w:val="000000"/>
        </w:rPr>
        <w:t>基本</w:t>
      </w:r>
      <w:r w:rsidRPr="008E3BC1">
        <w:rPr>
          <w:rFonts w:hint="eastAsia"/>
          <w:color w:val="000000"/>
        </w:rPr>
        <w:t>流程如下：</w:t>
      </w:r>
    </w:p>
    <w:p w:rsidR="007E55F8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1)</w:t>
      </w:r>
      <w:r w:rsidR="003573D9">
        <w:rPr>
          <w:rFonts w:hint="eastAsia"/>
          <w:color w:val="000000"/>
        </w:rPr>
        <w:t xml:space="preserve"> </w:t>
      </w:r>
      <w:r w:rsidR="00D46C3D" w:rsidRPr="008E3BC1">
        <w:rPr>
          <w:rFonts w:hint="eastAsia"/>
          <w:color w:val="000000"/>
        </w:rPr>
        <w:t>消费</w:t>
      </w:r>
      <w:r w:rsidR="007E55F8" w:rsidRPr="008E3BC1">
        <w:rPr>
          <w:rFonts w:hint="eastAsia"/>
          <w:color w:val="000000"/>
        </w:rPr>
        <w:t>用户自己上传</w:t>
      </w:r>
      <w:r w:rsidR="00AD1B16" w:rsidRPr="008E3BC1">
        <w:rPr>
          <w:rFonts w:hint="eastAsia"/>
          <w:color w:val="000000"/>
        </w:rPr>
        <w:t>三维数字</w:t>
      </w:r>
      <w:r w:rsidR="007E55F8" w:rsidRPr="008E3BC1">
        <w:rPr>
          <w:rFonts w:hint="eastAsia"/>
          <w:color w:val="000000"/>
        </w:rPr>
        <w:t>模型</w:t>
      </w:r>
      <w:r w:rsidR="0002118C" w:rsidRPr="008E3BC1">
        <w:rPr>
          <w:rFonts w:hint="eastAsia"/>
          <w:color w:val="000000"/>
        </w:rPr>
        <w:t>，选择打印材料、颜色、数量、</w:t>
      </w:r>
      <w:r w:rsidR="0075373B" w:rsidRPr="008E3BC1">
        <w:rPr>
          <w:rFonts w:hint="eastAsia"/>
          <w:color w:val="000000"/>
        </w:rPr>
        <w:t>产品性能或</w:t>
      </w:r>
      <w:r w:rsidR="0002118C" w:rsidRPr="008E3BC1">
        <w:rPr>
          <w:rFonts w:hint="eastAsia"/>
          <w:color w:val="000000"/>
        </w:rPr>
        <w:t>质量等</w:t>
      </w:r>
      <w:r w:rsidR="001001D7" w:rsidRPr="008E3BC1">
        <w:rPr>
          <w:rFonts w:hint="eastAsia"/>
          <w:color w:val="000000"/>
        </w:rPr>
        <w:t>订单要求，在线生成订单信息</w:t>
      </w:r>
      <w:r w:rsidR="00537B00" w:rsidRPr="008E3BC1">
        <w:rPr>
          <w:rFonts w:hint="eastAsia"/>
          <w:color w:val="000000"/>
        </w:rPr>
        <w:t>（见表1）</w:t>
      </w:r>
      <w:r w:rsidR="001001D7" w:rsidRPr="008E3BC1">
        <w:rPr>
          <w:rFonts w:hint="eastAsia"/>
          <w:color w:val="000000"/>
        </w:rPr>
        <w:t>，并</w:t>
      </w:r>
      <w:r w:rsidR="00537B00" w:rsidRPr="008E3BC1">
        <w:rPr>
          <w:rFonts w:hint="eastAsia"/>
          <w:color w:val="000000"/>
        </w:rPr>
        <w:t>在</w:t>
      </w:r>
      <w:r w:rsidR="001001D7" w:rsidRPr="008E3BC1">
        <w:rPr>
          <w:rFonts w:hint="eastAsia"/>
          <w:color w:val="000000"/>
        </w:rPr>
        <w:t>付款</w:t>
      </w:r>
      <w:r w:rsidR="00537B00" w:rsidRPr="008E3BC1">
        <w:rPr>
          <w:rFonts w:hint="eastAsia"/>
          <w:color w:val="000000"/>
        </w:rPr>
        <w:t>后完成</w:t>
      </w:r>
      <w:r w:rsidR="001001D7" w:rsidRPr="008E3BC1">
        <w:rPr>
          <w:rFonts w:hint="eastAsia"/>
          <w:color w:val="000000"/>
        </w:rPr>
        <w:t>下单；</w:t>
      </w:r>
    </w:p>
    <w:p w:rsidR="0002118C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2)</w:t>
      </w:r>
      <w:r w:rsidR="0002118C" w:rsidRPr="008E3BC1">
        <w:rPr>
          <w:rFonts w:hint="eastAsia"/>
          <w:color w:val="000000"/>
        </w:rPr>
        <w:t>平台接收到</w:t>
      </w:r>
      <w:r w:rsidR="00D46C3D" w:rsidRPr="008E3BC1">
        <w:rPr>
          <w:rFonts w:hint="eastAsia"/>
          <w:color w:val="000000"/>
        </w:rPr>
        <w:t>消费</w:t>
      </w:r>
      <w:r w:rsidR="0002118C" w:rsidRPr="008E3BC1">
        <w:rPr>
          <w:rFonts w:hint="eastAsia"/>
          <w:color w:val="000000"/>
        </w:rPr>
        <w:t>用户需求信息，</w:t>
      </w:r>
      <w:r w:rsidR="00EF5704" w:rsidRPr="008E3BC1">
        <w:rPr>
          <w:rFonts w:hint="eastAsia"/>
          <w:color w:val="000000"/>
        </w:rPr>
        <w:t>对是否符合法律法规以及技术细节等</w:t>
      </w:r>
      <w:r w:rsidR="0002118C" w:rsidRPr="008E3BC1">
        <w:rPr>
          <w:rFonts w:hint="eastAsia"/>
          <w:color w:val="000000"/>
        </w:rPr>
        <w:t>进行审核</w:t>
      </w:r>
      <w:r w:rsidR="00537B00" w:rsidRPr="008E3BC1">
        <w:rPr>
          <w:rFonts w:hint="eastAsia"/>
          <w:color w:val="000000"/>
        </w:rPr>
        <w:t>，</w:t>
      </w:r>
      <w:r w:rsidR="001001D7" w:rsidRPr="008E3BC1">
        <w:rPr>
          <w:rFonts w:hint="eastAsia"/>
          <w:color w:val="000000"/>
        </w:rPr>
        <w:t>审核完成后，生成新的</w:t>
      </w:r>
      <w:r w:rsidR="00AD1B16" w:rsidRPr="008E3BC1">
        <w:rPr>
          <w:rFonts w:hint="eastAsia"/>
          <w:color w:val="000000"/>
        </w:rPr>
        <w:t>订单</w:t>
      </w:r>
      <w:r w:rsidR="001001D7" w:rsidRPr="008E3BC1">
        <w:rPr>
          <w:rFonts w:hint="eastAsia"/>
          <w:color w:val="000000"/>
        </w:rPr>
        <w:t>信息</w:t>
      </w:r>
      <w:r w:rsidR="00537B00" w:rsidRPr="008E3BC1">
        <w:rPr>
          <w:rFonts w:hint="eastAsia"/>
          <w:color w:val="000000"/>
        </w:rPr>
        <w:t>（见表2）</w:t>
      </w:r>
      <w:r w:rsidR="001001D7" w:rsidRPr="008E3BC1">
        <w:rPr>
          <w:rFonts w:hint="eastAsia"/>
          <w:color w:val="000000"/>
        </w:rPr>
        <w:t>；</w:t>
      </w:r>
    </w:p>
    <w:p w:rsidR="0002118C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3)</w:t>
      </w:r>
      <w:r w:rsidR="001001D7" w:rsidRPr="008E3BC1">
        <w:rPr>
          <w:rFonts w:hint="eastAsia"/>
          <w:color w:val="000000"/>
        </w:rPr>
        <w:t xml:space="preserve"> 通过</w:t>
      </w:r>
      <w:r w:rsidR="00537B00" w:rsidRPr="008E3BC1">
        <w:rPr>
          <w:rFonts w:hint="eastAsia"/>
          <w:color w:val="000000"/>
        </w:rPr>
        <w:t>一定的</w:t>
      </w:r>
      <w:r w:rsidR="001001D7" w:rsidRPr="008E3BC1">
        <w:rPr>
          <w:rFonts w:hint="eastAsia"/>
          <w:color w:val="000000"/>
        </w:rPr>
        <w:t>筛选机制（</w:t>
      </w:r>
      <w:r w:rsidR="00A80FC6" w:rsidRPr="008E3BC1">
        <w:rPr>
          <w:rFonts w:hint="eastAsia"/>
          <w:color w:val="000000"/>
        </w:rPr>
        <w:t>例如</w:t>
      </w:r>
      <w:r w:rsidR="00EF5704" w:rsidRPr="008E3BC1">
        <w:rPr>
          <w:rFonts w:hint="eastAsia"/>
          <w:color w:val="000000"/>
        </w:rPr>
        <w:t>根据</w:t>
      </w:r>
      <w:r w:rsidR="00D46C3D" w:rsidRPr="008E3BC1">
        <w:rPr>
          <w:rFonts w:hint="eastAsia"/>
          <w:color w:val="000000"/>
        </w:rPr>
        <w:t>制造</w:t>
      </w:r>
      <w:r w:rsidR="00EF5704" w:rsidRPr="008E3BC1">
        <w:rPr>
          <w:rFonts w:hint="eastAsia"/>
          <w:color w:val="000000"/>
        </w:rPr>
        <w:t>工艺、</w:t>
      </w:r>
      <w:r w:rsidR="00D46C3D" w:rsidRPr="008E3BC1">
        <w:rPr>
          <w:rFonts w:hint="eastAsia"/>
          <w:color w:val="000000"/>
        </w:rPr>
        <w:t>生产服务</w:t>
      </w:r>
      <w:r w:rsidR="00EF5704" w:rsidRPr="008E3BC1">
        <w:rPr>
          <w:rFonts w:hint="eastAsia"/>
          <w:color w:val="000000"/>
        </w:rPr>
        <w:t>价格、</w:t>
      </w:r>
      <w:r w:rsidR="00D46C3D" w:rsidRPr="008E3BC1">
        <w:rPr>
          <w:rFonts w:hint="eastAsia"/>
          <w:color w:val="000000"/>
        </w:rPr>
        <w:t>地理</w:t>
      </w:r>
      <w:r w:rsidR="00EF5704" w:rsidRPr="008E3BC1">
        <w:rPr>
          <w:rFonts w:hint="eastAsia"/>
          <w:color w:val="000000"/>
        </w:rPr>
        <w:t>位置、用户评价等</w:t>
      </w:r>
      <w:r w:rsidR="00D46C3D" w:rsidRPr="008E3BC1">
        <w:rPr>
          <w:rFonts w:hint="eastAsia"/>
          <w:color w:val="000000"/>
        </w:rPr>
        <w:t>因素</w:t>
      </w:r>
      <w:r w:rsidR="001001D7" w:rsidRPr="008E3BC1">
        <w:rPr>
          <w:rFonts w:hint="eastAsia"/>
          <w:color w:val="000000"/>
        </w:rPr>
        <w:t>）</w:t>
      </w:r>
      <w:r w:rsidR="00537B00" w:rsidRPr="008E3BC1">
        <w:rPr>
          <w:rFonts w:hint="eastAsia"/>
          <w:color w:val="000000"/>
        </w:rPr>
        <w:t>（见表3）</w:t>
      </w:r>
      <w:r w:rsidR="001001D7" w:rsidRPr="008E3BC1">
        <w:rPr>
          <w:rFonts w:hint="eastAsia"/>
          <w:color w:val="000000"/>
        </w:rPr>
        <w:t>，</w:t>
      </w:r>
      <w:r w:rsidR="00EF5704" w:rsidRPr="008E3BC1">
        <w:rPr>
          <w:rFonts w:hint="eastAsia"/>
          <w:color w:val="000000"/>
        </w:rPr>
        <w:t>由</w:t>
      </w:r>
      <w:r w:rsidR="0075373B" w:rsidRPr="008E3BC1">
        <w:rPr>
          <w:rFonts w:hint="eastAsia"/>
          <w:color w:val="000000"/>
        </w:rPr>
        <w:t>平台</w:t>
      </w:r>
      <w:r w:rsidR="00EF5704" w:rsidRPr="008E3BC1">
        <w:rPr>
          <w:rFonts w:hint="eastAsia"/>
          <w:color w:val="000000"/>
        </w:rPr>
        <w:t>或</w:t>
      </w:r>
      <w:r w:rsidR="00D46C3D" w:rsidRPr="008E3BC1">
        <w:rPr>
          <w:rFonts w:hint="eastAsia"/>
          <w:color w:val="000000"/>
        </w:rPr>
        <w:t>消费</w:t>
      </w:r>
      <w:r w:rsidR="00EF5704" w:rsidRPr="008E3BC1">
        <w:rPr>
          <w:rFonts w:hint="eastAsia"/>
          <w:color w:val="000000"/>
        </w:rPr>
        <w:t>用户</w:t>
      </w:r>
      <w:r w:rsidR="001001D7" w:rsidRPr="008E3BC1">
        <w:rPr>
          <w:rFonts w:hint="eastAsia"/>
          <w:color w:val="000000"/>
        </w:rPr>
        <w:t>选中某个</w:t>
      </w:r>
      <w:r w:rsidR="0075373B" w:rsidRPr="008E3BC1">
        <w:rPr>
          <w:rFonts w:hint="eastAsia"/>
          <w:color w:val="000000"/>
        </w:rPr>
        <w:t>增材制造</w:t>
      </w:r>
      <w:r w:rsidR="001001D7" w:rsidRPr="008E3BC1">
        <w:rPr>
          <w:rFonts w:hint="eastAsia"/>
          <w:color w:val="000000"/>
        </w:rPr>
        <w:t>生产服务商；</w:t>
      </w:r>
    </w:p>
    <w:p w:rsidR="0002118C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4)</w:t>
      </w:r>
      <w:r w:rsidR="0002118C" w:rsidRPr="008E3BC1">
        <w:rPr>
          <w:rFonts w:hint="eastAsia"/>
          <w:color w:val="000000"/>
        </w:rPr>
        <w:t xml:space="preserve"> </w:t>
      </w:r>
      <w:r w:rsidR="001001D7" w:rsidRPr="008E3BC1">
        <w:rPr>
          <w:rFonts w:hint="eastAsia"/>
          <w:color w:val="000000"/>
        </w:rPr>
        <w:t>平台将</w:t>
      </w:r>
      <w:r w:rsidR="0075373B" w:rsidRPr="008E3BC1">
        <w:rPr>
          <w:rFonts w:hint="eastAsia"/>
          <w:color w:val="000000"/>
        </w:rPr>
        <w:t>订单</w:t>
      </w:r>
      <w:r w:rsidR="001001D7" w:rsidRPr="008E3BC1">
        <w:rPr>
          <w:rFonts w:hint="eastAsia"/>
          <w:color w:val="000000"/>
        </w:rPr>
        <w:t>信息发给选中的</w:t>
      </w:r>
      <w:r w:rsidR="0075373B" w:rsidRPr="008E3BC1">
        <w:rPr>
          <w:rFonts w:hint="eastAsia"/>
          <w:color w:val="000000"/>
        </w:rPr>
        <w:t>增材制造</w:t>
      </w:r>
      <w:r w:rsidR="001001D7" w:rsidRPr="008E3BC1">
        <w:rPr>
          <w:rFonts w:hint="eastAsia"/>
          <w:color w:val="000000"/>
        </w:rPr>
        <w:t>生产服务商</w:t>
      </w:r>
      <w:r w:rsidR="005F0B62" w:rsidRPr="008E3BC1">
        <w:rPr>
          <w:rFonts w:hint="eastAsia"/>
          <w:color w:val="000000"/>
        </w:rPr>
        <w:t>；</w:t>
      </w:r>
    </w:p>
    <w:p w:rsidR="001927CA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5)</w:t>
      </w:r>
      <w:r w:rsidR="005F0B62" w:rsidRPr="008E3BC1">
        <w:rPr>
          <w:rFonts w:hint="eastAsia"/>
          <w:color w:val="000000"/>
        </w:rPr>
        <w:t xml:space="preserve"> 该</w:t>
      </w:r>
      <w:r w:rsidR="0075373B" w:rsidRPr="008E3BC1">
        <w:rPr>
          <w:rFonts w:hint="eastAsia"/>
          <w:color w:val="000000"/>
        </w:rPr>
        <w:t>增材制造</w:t>
      </w:r>
      <w:r w:rsidR="005F0B62" w:rsidRPr="008E3BC1">
        <w:rPr>
          <w:rFonts w:hint="eastAsia"/>
          <w:color w:val="000000"/>
        </w:rPr>
        <w:t>生</w:t>
      </w:r>
      <w:r w:rsidR="0075373B" w:rsidRPr="008E3BC1">
        <w:rPr>
          <w:rFonts w:hint="eastAsia"/>
          <w:color w:val="000000"/>
        </w:rPr>
        <w:t>产</w:t>
      </w:r>
      <w:r w:rsidR="005F0B62" w:rsidRPr="008E3BC1">
        <w:rPr>
          <w:rFonts w:hint="eastAsia"/>
          <w:color w:val="000000"/>
        </w:rPr>
        <w:t>服务商接收</w:t>
      </w:r>
      <w:r w:rsidR="00A80FC6" w:rsidRPr="008E3BC1">
        <w:rPr>
          <w:rFonts w:hint="eastAsia"/>
          <w:color w:val="000000"/>
        </w:rPr>
        <w:t>并确认订单信息</w:t>
      </w:r>
      <w:r w:rsidR="0075373B" w:rsidRPr="008E3BC1">
        <w:rPr>
          <w:rFonts w:hint="eastAsia"/>
          <w:color w:val="000000"/>
        </w:rPr>
        <w:t>；</w:t>
      </w:r>
    </w:p>
    <w:p w:rsidR="005F0B62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6)</w:t>
      </w:r>
      <w:r w:rsidR="003573D9">
        <w:rPr>
          <w:rFonts w:hint="eastAsia"/>
          <w:color w:val="000000"/>
        </w:rPr>
        <w:t xml:space="preserve"> </w:t>
      </w:r>
      <w:r w:rsidR="0075373B" w:rsidRPr="008E3BC1">
        <w:rPr>
          <w:rFonts w:hint="eastAsia"/>
          <w:color w:val="000000"/>
        </w:rPr>
        <w:t>该增材制造生产服务商</w:t>
      </w:r>
      <w:r w:rsidR="005F0B62" w:rsidRPr="008E3BC1">
        <w:rPr>
          <w:rFonts w:hint="eastAsia"/>
          <w:color w:val="000000"/>
        </w:rPr>
        <w:t>开始加工</w:t>
      </w:r>
      <w:r w:rsidR="0075373B" w:rsidRPr="008E3BC1">
        <w:rPr>
          <w:rFonts w:hint="eastAsia"/>
          <w:color w:val="000000"/>
        </w:rPr>
        <w:t>；</w:t>
      </w:r>
    </w:p>
    <w:p w:rsidR="005F0B62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7)</w:t>
      </w:r>
      <w:r w:rsidR="005F0B62" w:rsidRPr="008E3BC1">
        <w:rPr>
          <w:rFonts w:hint="eastAsia"/>
          <w:color w:val="000000"/>
        </w:rPr>
        <w:t xml:space="preserve"> </w:t>
      </w:r>
      <w:r w:rsidR="0075373B" w:rsidRPr="008E3BC1">
        <w:rPr>
          <w:rFonts w:hint="eastAsia"/>
          <w:color w:val="000000"/>
        </w:rPr>
        <w:t>该增材制造生产服务商</w:t>
      </w:r>
      <w:r w:rsidR="005F0B62" w:rsidRPr="008E3BC1">
        <w:rPr>
          <w:rFonts w:hint="eastAsia"/>
          <w:color w:val="000000"/>
        </w:rPr>
        <w:t>加工完成后，给</w:t>
      </w:r>
      <w:r w:rsidR="00D46C3D" w:rsidRPr="008E3BC1">
        <w:rPr>
          <w:rFonts w:hint="eastAsia"/>
          <w:color w:val="000000"/>
        </w:rPr>
        <w:t>消费</w:t>
      </w:r>
      <w:r w:rsidR="005F0B62" w:rsidRPr="008E3BC1">
        <w:rPr>
          <w:rFonts w:hint="eastAsia"/>
          <w:color w:val="000000"/>
        </w:rPr>
        <w:t>用户发货；</w:t>
      </w:r>
    </w:p>
    <w:p w:rsidR="001001D7" w:rsidRPr="008E3BC1" w:rsidRDefault="00971D05" w:rsidP="0002118C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8)</w:t>
      </w:r>
      <w:r w:rsidR="00D46C3D" w:rsidRPr="008E3BC1">
        <w:rPr>
          <w:rFonts w:hint="eastAsia"/>
          <w:color w:val="000000"/>
        </w:rPr>
        <w:t>消费</w:t>
      </w:r>
      <w:r w:rsidR="005F0B62" w:rsidRPr="008E3BC1">
        <w:rPr>
          <w:rFonts w:hint="eastAsia"/>
          <w:color w:val="000000"/>
        </w:rPr>
        <w:t>用户收到</w:t>
      </w:r>
      <w:r w:rsidR="00D46C3D" w:rsidRPr="008E3BC1">
        <w:rPr>
          <w:rFonts w:hint="eastAsia"/>
          <w:color w:val="000000"/>
        </w:rPr>
        <w:t>增材制造商品</w:t>
      </w:r>
      <w:r w:rsidR="005F0B62" w:rsidRPr="008E3BC1">
        <w:rPr>
          <w:rFonts w:hint="eastAsia"/>
          <w:color w:val="000000"/>
        </w:rPr>
        <w:t>，在平台上对</w:t>
      </w:r>
      <w:r w:rsidR="00D46C3D" w:rsidRPr="008E3BC1">
        <w:rPr>
          <w:rFonts w:hint="eastAsia"/>
          <w:color w:val="000000"/>
        </w:rPr>
        <w:t>商</w:t>
      </w:r>
      <w:r w:rsidR="005F0B62" w:rsidRPr="008E3BC1">
        <w:rPr>
          <w:rFonts w:hint="eastAsia"/>
          <w:color w:val="000000"/>
        </w:rPr>
        <w:t>品和服务质量进行评价反馈</w:t>
      </w:r>
      <w:r w:rsidR="00537B00" w:rsidRPr="008E3BC1">
        <w:rPr>
          <w:rFonts w:hint="eastAsia"/>
          <w:color w:val="000000"/>
        </w:rPr>
        <w:t>（见表4）</w:t>
      </w:r>
      <w:r w:rsidR="00C42165" w:rsidRPr="008E3BC1">
        <w:rPr>
          <w:rFonts w:hint="eastAsia"/>
          <w:color w:val="000000"/>
        </w:rPr>
        <w:t>。</w:t>
      </w:r>
    </w:p>
    <w:p w:rsidR="0075373B" w:rsidRPr="008E3BC1" w:rsidRDefault="0075373B" w:rsidP="00D91761">
      <w:pPr>
        <w:pStyle w:val="aff4"/>
        <w:spacing w:beforeLines="50" w:afterLines="50"/>
        <w:ind w:firstLineChars="0" w:firstLine="0"/>
        <w:jc w:val="center"/>
        <w:rPr>
          <w:color w:val="000000"/>
          <w:sz w:val="18"/>
          <w:szCs w:val="18"/>
        </w:rPr>
      </w:pPr>
      <w:r w:rsidRPr="008E3BC1">
        <w:rPr>
          <w:rFonts w:hint="eastAsia"/>
          <w:color w:val="000000"/>
          <w:sz w:val="18"/>
          <w:szCs w:val="18"/>
        </w:rPr>
        <w:t xml:space="preserve">表1 </w:t>
      </w:r>
      <w:r w:rsidR="00D46C3D" w:rsidRPr="008E3BC1">
        <w:rPr>
          <w:rFonts w:hint="eastAsia"/>
          <w:color w:val="000000"/>
          <w:sz w:val="18"/>
          <w:szCs w:val="18"/>
        </w:rPr>
        <w:t>消费</w:t>
      </w:r>
      <w:r w:rsidRPr="008E3BC1">
        <w:rPr>
          <w:rFonts w:hint="eastAsia"/>
          <w:color w:val="000000"/>
          <w:sz w:val="18"/>
          <w:szCs w:val="18"/>
        </w:rPr>
        <w:t>用户</w:t>
      </w:r>
      <w:r w:rsidR="00C4348B" w:rsidRPr="008E3BC1">
        <w:rPr>
          <w:rFonts w:hint="eastAsia"/>
          <w:color w:val="000000"/>
          <w:sz w:val="18"/>
          <w:szCs w:val="18"/>
        </w:rPr>
        <w:t>需求</w:t>
      </w:r>
      <w:r w:rsidRPr="008E3BC1">
        <w:rPr>
          <w:rFonts w:hint="eastAsia"/>
          <w:color w:val="000000"/>
          <w:sz w:val="18"/>
          <w:szCs w:val="18"/>
        </w:rPr>
        <w:t>订单</w:t>
      </w:r>
    </w:p>
    <w:tbl>
      <w:tblPr>
        <w:tblW w:w="7087" w:type="dxa"/>
        <w:tblInd w:w="534" w:type="dxa"/>
        <w:tblLook w:val="04A0"/>
      </w:tblPr>
      <w:tblGrid>
        <w:gridCol w:w="850"/>
        <w:gridCol w:w="3544"/>
        <w:gridCol w:w="2693"/>
      </w:tblGrid>
      <w:tr w:rsidR="00C4348B" w:rsidRPr="008E3BC1" w:rsidTr="000D198C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0D198C" w:rsidP="00C434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 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 容</w:t>
            </w:r>
          </w:p>
        </w:tc>
      </w:tr>
      <w:tr w:rsidR="00C4348B" w:rsidRPr="008E3BC1" w:rsidTr="00E67B9F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用户信息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C43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（包括个人信息、配送地址等）</w:t>
            </w:r>
          </w:p>
        </w:tc>
      </w:tr>
      <w:tr w:rsidR="00C4348B" w:rsidRPr="008E3BC1" w:rsidTr="000D198C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D901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6C19EB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三维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C43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（包括文件格式、尺寸等）</w:t>
            </w:r>
          </w:p>
        </w:tc>
      </w:tr>
      <w:tr w:rsidR="00C4348B" w:rsidRPr="008E3BC1" w:rsidTr="000D198C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打印材料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19EB" w:rsidRPr="008E3BC1" w:rsidTr="000D198C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F5783C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产品外观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F5783C" w:rsidP="00607A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（包括颜色、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表面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方法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</w:t>
            </w:r>
          </w:p>
        </w:tc>
      </w:tr>
      <w:tr w:rsidR="006C19EB" w:rsidRPr="008E3BC1" w:rsidTr="000D198C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477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产品性能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607A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（包括力学性能</w:t>
            </w:r>
            <w:r w:rsidR="00F5783C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、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加工精度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</w:t>
            </w:r>
          </w:p>
        </w:tc>
      </w:tr>
      <w:tr w:rsidR="00C4348B" w:rsidRPr="008E3BC1" w:rsidTr="00A866C4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C43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2165" w:rsidRPr="008E3BC1" w:rsidTr="00A866C4">
        <w:trPr>
          <w:trHeight w:val="40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RDefault="00C42165" w:rsidP="00C4348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RDefault="00C42165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最迟交付日期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RDefault="00C42165" w:rsidP="00C4348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C4348B" w:rsidRPr="008E3BC1" w:rsidRDefault="00C4348B" w:rsidP="00D91761">
      <w:pPr>
        <w:pStyle w:val="aff4"/>
        <w:spacing w:beforeLines="50" w:afterLines="50"/>
        <w:ind w:firstLine="360"/>
        <w:jc w:val="center"/>
        <w:rPr>
          <w:color w:val="000000"/>
          <w:sz w:val="18"/>
          <w:szCs w:val="18"/>
        </w:rPr>
      </w:pPr>
      <w:r w:rsidRPr="008E3BC1">
        <w:rPr>
          <w:rFonts w:hint="eastAsia"/>
          <w:color w:val="000000"/>
          <w:sz w:val="18"/>
          <w:szCs w:val="18"/>
        </w:rPr>
        <w:t>表2 平台生成新的订单</w:t>
      </w:r>
    </w:p>
    <w:tbl>
      <w:tblPr>
        <w:tblW w:w="7087" w:type="dxa"/>
        <w:tblInd w:w="534" w:type="dxa"/>
        <w:tblLook w:val="04A0"/>
      </w:tblPr>
      <w:tblGrid>
        <w:gridCol w:w="850"/>
        <w:gridCol w:w="3544"/>
        <w:gridCol w:w="2693"/>
      </w:tblGrid>
      <w:tr w:rsidR="00C4348B" w:rsidRPr="008E3BC1" w:rsidTr="000D198C">
        <w:trPr>
          <w:trHeight w:val="48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0D198C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 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 容</w:t>
            </w:r>
          </w:p>
        </w:tc>
      </w:tr>
      <w:tr w:rsidR="00C4348B" w:rsidRPr="008E3BC1" w:rsidTr="000D198C">
        <w:trPr>
          <w:trHeight w:val="488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用户信息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（包括个人信息、配送地址等）</w:t>
            </w:r>
          </w:p>
        </w:tc>
      </w:tr>
      <w:tr w:rsidR="00C4348B" w:rsidRPr="008E3BC1" w:rsidTr="000D198C">
        <w:trPr>
          <w:trHeight w:val="78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D46C3D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6C19EB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三维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数字模型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（包括文件格式、尺寸等）</w:t>
            </w:r>
          </w:p>
        </w:tc>
      </w:tr>
      <w:tr w:rsidR="00C4348B" w:rsidRPr="008E3BC1" w:rsidTr="000D198C">
        <w:trPr>
          <w:trHeight w:val="468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2165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工艺装备和</w:t>
            </w:r>
            <w:r w:rsidR="00C4348B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打印材料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5783C" w:rsidRPr="008E3BC1" w:rsidTr="000D198C">
        <w:trPr>
          <w:trHeight w:val="5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477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产品外观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607A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（包括颜色、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表面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处理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方法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</w:t>
            </w:r>
          </w:p>
        </w:tc>
      </w:tr>
      <w:tr w:rsidR="00C4348B" w:rsidRPr="008E3BC1" w:rsidTr="000D198C">
        <w:trPr>
          <w:trHeight w:val="5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6C19EB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性能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607AC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（包括力学性能、</w:t>
            </w:r>
            <w:r w:rsidR="00607AC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加工精度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</w:t>
            </w:r>
          </w:p>
        </w:tc>
      </w:tr>
      <w:tr w:rsidR="006C19EB" w:rsidRPr="008E3BC1" w:rsidTr="000D198C">
        <w:trPr>
          <w:trHeight w:val="505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打印数量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348B" w:rsidRPr="008E3BC1" w:rsidTr="00A866C4">
        <w:trPr>
          <w:trHeight w:val="44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6C19E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2165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生产报价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C42165" w:rsidRPr="008E3BC1" w:rsidTr="00A866C4">
        <w:trPr>
          <w:trHeight w:val="4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RDefault="00C42165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Del="00C42165" w:rsidRDefault="00C42165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预期生产完成日期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2165" w:rsidRPr="008E3BC1" w:rsidRDefault="00C42165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9F1695" w:rsidRDefault="009F1695" w:rsidP="00D91761">
      <w:pPr>
        <w:pStyle w:val="aff4"/>
        <w:spacing w:beforeLines="50" w:afterLines="50"/>
        <w:ind w:firstLine="360"/>
        <w:jc w:val="center"/>
        <w:rPr>
          <w:color w:val="000000"/>
          <w:sz w:val="18"/>
          <w:szCs w:val="18"/>
        </w:rPr>
      </w:pPr>
    </w:p>
    <w:p w:rsidR="00C4348B" w:rsidRPr="008E3BC1" w:rsidRDefault="00C4348B" w:rsidP="00D91761">
      <w:pPr>
        <w:pStyle w:val="aff4"/>
        <w:spacing w:beforeLines="50" w:afterLines="50"/>
        <w:ind w:firstLine="360"/>
        <w:jc w:val="center"/>
        <w:rPr>
          <w:color w:val="000000"/>
          <w:sz w:val="18"/>
          <w:szCs w:val="18"/>
        </w:rPr>
      </w:pPr>
      <w:r w:rsidRPr="008E3BC1">
        <w:rPr>
          <w:rFonts w:hint="eastAsia"/>
          <w:color w:val="000000"/>
          <w:sz w:val="18"/>
          <w:szCs w:val="18"/>
        </w:rPr>
        <w:lastRenderedPageBreak/>
        <w:t>表3 筛选增材制造生产服务商的机制</w:t>
      </w:r>
    </w:p>
    <w:tbl>
      <w:tblPr>
        <w:tblW w:w="7087" w:type="dxa"/>
        <w:tblInd w:w="534" w:type="dxa"/>
        <w:tblLook w:val="04A0"/>
      </w:tblPr>
      <w:tblGrid>
        <w:gridCol w:w="850"/>
        <w:gridCol w:w="3544"/>
        <w:gridCol w:w="2693"/>
      </w:tblGrid>
      <w:tr w:rsidR="00C4348B" w:rsidRPr="008E3BC1" w:rsidTr="000D198C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0D198C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 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 容</w:t>
            </w:r>
          </w:p>
        </w:tc>
      </w:tr>
      <w:tr w:rsidR="00C4348B" w:rsidRPr="008E3BC1" w:rsidTr="000D198C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D46C3D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制造</w:t>
            </w:r>
            <w:r w:rsidR="00C42165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工艺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348B" w:rsidRPr="008E3BC1" w:rsidTr="000D198C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D46C3D" w:rsidP="00C421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生产服务</w:t>
            </w:r>
            <w:r w:rsidR="00C42165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价格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348B" w:rsidRPr="008E3BC1" w:rsidTr="000D198C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2165" w:rsidP="00C42165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地理位置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C4348B" w:rsidRPr="008E3BC1" w:rsidTr="000D198C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2165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用户评价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4348B" w:rsidRPr="008E3BC1" w:rsidRDefault="00C4348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</w:tbl>
    <w:p w:rsidR="000D198C" w:rsidRPr="008E3BC1" w:rsidRDefault="000D198C" w:rsidP="00D91761">
      <w:pPr>
        <w:pStyle w:val="aff4"/>
        <w:spacing w:beforeLines="50" w:afterLines="50"/>
        <w:ind w:firstLine="360"/>
        <w:jc w:val="center"/>
        <w:rPr>
          <w:color w:val="000000"/>
          <w:sz w:val="18"/>
          <w:szCs w:val="18"/>
        </w:rPr>
      </w:pPr>
      <w:r w:rsidRPr="008E3BC1">
        <w:rPr>
          <w:rFonts w:hint="eastAsia"/>
          <w:color w:val="000000"/>
          <w:sz w:val="18"/>
          <w:szCs w:val="18"/>
        </w:rPr>
        <w:t xml:space="preserve">表4 </w:t>
      </w:r>
      <w:r w:rsidR="00D46C3D" w:rsidRPr="008E3BC1">
        <w:rPr>
          <w:rFonts w:hint="eastAsia"/>
          <w:color w:val="000000"/>
          <w:sz w:val="18"/>
          <w:szCs w:val="18"/>
        </w:rPr>
        <w:t>消费</w:t>
      </w:r>
      <w:r w:rsidRPr="008E3BC1">
        <w:rPr>
          <w:rFonts w:hint="eastAsia"/>
          <w:color w:val="000000"/>
          <w:sz w:val="18"/>
          <w:szCs w:val="18"/>
        </w:rPr>
        <w:t>用户对产品和服务质量的反馈意见</w:t>
      </w:r>
    </w:p>
    <w:tbl>
      <w:tblPr>
        <w:tblW w:w="7087" w:type="dxa"/>
        <w:tblInd w:w="534" w:type="dxa"/>
        <w:tblLook w:val="04A0"/>
      </w:tblPr>
      <w:tblGrid>
        <w:gridCol w:w="850"/>
        <w:gridCol w:w="3544"/>
        <w:gridCol w:w="2693"/>
      </w:tblGrid>
      <w:tr w:rsidR="000D198C" w:rsidRPr="008E3BC1" w:rsidTr="000D198C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 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 容</w:t>
            </w:r>
          </w:p>
        </w:tc>
      </w:tr>
      <w:tr w:rsidR="000D198C" w:rsidRPr="008E3BC1" w:rsidTr="000D198C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产品质量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F5783C" w:rsidRPr="008E3BC1" w:rsidTr="000D198C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产品包装是否完整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0D198C" w:rsidRPr="008E3BC1" w:rsidTr="000D198C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交货时间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0D198C" w:rsidRPr="008E3BC1" w:rsidTr="000D198C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服务人员态度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D198C" w:rsidRPr="008E3BC1" w:rsidRDefault="000D198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6C19EB" w:rsidRPr="008E3BC1" w:rsidTr="000D198C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F5783C" w:rsidP="0047798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F5783C" w:rsidP="00477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服务</w:t>
            </w:r>
            <w:r w:rsidR="006C19EB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满意度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C19EB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963C3B" w:rsidRPr="008E3BC1" w:rsidRDefault="001927CA" w:rsidP="003573D9">
      <w:pPr>
        <w:pStyle w:val="a6"/>
        <w:numPr>
          <w:ilvl w:val="0"/>
          <w:numId w:val="0"/>
        </w:numPr>
        <w:spacing w:before="156" w:afterLines="0"/>
        <w:rPr>
          <w:color w:val="000000"/>
        </w:rPr>
      </w:pPr>
      <w:r w:rsidRPr="008E3BC1">
        <w:rPr>
          <w:rFonts w:hint="eastAsia"/>
          <w:color w:val="000000"/>
        </w:rPr>
        <w:t xml:space="preserve">5.2 </w:t>
      </w:r>
      <w:r w:rsidR="00C42165" w:rsidRPr="008E3BC1">
        <w:rPr>
          <w:rFonts w:hint="eastAsia"/>
          <w:color w:val="000000"/>
        </w:rPr>
        <w:t>在线设计与制造</w:t>
      </w:r>
      <w:r w:rsidR="00963C3B" w:rsidRPr="008E3BC1">
        <w:rPr>
          <w:rFonts w:hint="eastAsia"/>
          <w:color w:val="000000"/>
        </w:rPr>
        <w:t xml:space="preserve">服务模式  </w:t>
      </w:r>
    </w:p>
    <w:p w:rsidR="00963C3B" w:rsidRPr="008E3BC1" w:rsidRDefault="00963C3B" w:rsidP="00D91761">
      <w:pPr>
        <w:pStyle w:val="aff4"/>
        <w:spacing w:beforeLines="50"/>
        <w:rPr>
          <w:rFonts w:hAnsi="宋体"/>
          <w:color w:val="000000"/>
          <w:szCs w:val="21"/>
        </w:rPr>
      </w:pPr>
      <w:r w:rsidRPr="008E3BC1">
        <w:rPr>
          <w:rFonts w:hAnsi="宋体" w:hint="eastAsia"/>
          <w:color w:val="000000"/>
          <w:szCs w:val="21"/>
        </w:rPr>
        <w:t>用户自己在线设计，生成设计作品</w:t>
      </w:r>
      <w:r w:rsidR="00C42165" w:rsidRPr="008E3BC1">
        <w:rPr>
          <w:rFonts w:hAnsi="宋体" w:hint="eastAsia"/>
          <w:color w:val="000000"/>
          <w:szCs w:val="21"/>
        </w:rPr>
        <w:t>的</w:t>
      </w:r>
      <w:r w:rsidR="00AD1B16" w:rsidRPr="008E3BC1">
        <w:rPr>
          <w:rFonts w:hAnsi="宋体" w:hint="eastAsia"/>
          <w:color w:val="000000"/>
          <w:szCs w:val="21"/>
        </w:rPr>
        <w:t>三维数字</w:t>
      </w:r>
      <w:r w:rsidRPr="008E3BC1">
        <w:rPr>
          <w:rFonts w:hAnsi="宋体" w:hint="eastAsia"/>
          <w:color w:val="000000"/>
          <w:szCs w:val="21"/>
        </w:rPr>
        <w:t>模型，在线下单打印成实物产品。</w:t>
      </w:r>
    </w:p>
    <w:p w:rsidR="00D30EC6" w:rsidRPr="008E3BC1" w:rsidRDefault="00D30EC6" w:rsidP="001001D7">
      <w:pPr>
        <w:pStyle w:val="aff4"/>
        <w:rPr>
          <w:color w:val="000000"/>
        </w:rPr>
      </w:pPr>
    </w:p>
    <w:p w:rsidR="008E225D" w:rsidRPr="008E3BC1" w:rsidRDefault="00870791" w:rsidP="008E225D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361" style="position:absolute;left:0;text-align:left;margin-left:349.3pt;margin-top:4.85pt;width:73.1pt;height:30.55pt;z-index:251650048" o:allowincell="f" filled="f">
            <v:textbox style="mso-next-textbox:#_x0000_s1361" inset="0,0,0,0">
              <w:txbxContent>
                <w:p w:rsidR="00D91761" w:rsidRPr="00CE7521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CE7521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生产服务商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363" style="position:absolute;left:0;text-align:left;margin-left:126.15pt;margin-top:4.85pt;width:77.2pt;height:30.55pt;z-index:251652096" o:allowincell="f" filled="f">
            <v:textbox style="mso-next-textbox:#_x0000_s1363" inset="0,0,0,0">
              <w:txbxContent>
                <w:p w:rsidR="00D91761" w:rsidRPr="0075373B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 w:rsidRPr="0075373B"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75373B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 w:rsidRPr="0075373B">
                    <w:rPr>
                      <w:rFonts w:hint="eastAsia"/>
                      <w:sz w:val="18"/>
                      <w:szCs w:val="18"/>
                    </w:rPr>
                    <w:t>云服务平台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360" style="position:absolute;left:0;text-align:left;margin-left:236.4pt;margin-top:4.85pt;width:70.85pt;height:24.75pt;z-index:251649024" o:allowincell="f" filled="f">
            <v:textbox style="mso-next-textbox:#_x0000_s1360" inset="0,0,0,0">
              <w:txbxContent>
                <w:p w:rsidR="00D91761" w:rsidRPr="00CE7521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设计师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362" style="position:absolute;left:0;text-align:left;margin-left:18.15pt;margin-top:4.85pt;width:64.1pt;height:24.75pt;z-index:251651072" o:allowincell="f" filled="f">
            <v:textbox style="mso-next-textbox:#_x0000_s1362" inset="0,0,0,0">
              <w:txbxContent>
                <w:p w:rsidR="00D91761" w:rsidRPr="00CE7521" w:rsidRDefault="00D91761" w:rsidP="008E225D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消费</w:t>
                  </w:r>
                  <w:r w:rsidRPr="00CE7521">
                    <w:rPr>
                      <w:rFonts w:hint="eastAsia"/>
                      <w:sz w:val="18"/>
                      <w:szCs w:val="18"/>
                    </w:rPr>
                    <w:t>用户</w:t>
                  </w:r>
                </w:p>
              </w:txbxContent>
            </v:textbox>
          </v:rect>
        </w:pict>
      </w:r>
    </w:p>
    <w:p w:rsidR="008E225D" w:rsidRPr="008E3BC1" w:rsidRDefault="008E225D" w:rsidP="008E225D">
      <w:pPr>
        <w:pStyle w:val="aff4"/>
        <w:rPr>
          <w:rFonts w:hAnsi="宋体"/>
          <w:color w:val="000000"/>
          <w:szCs w:val="21"/>
        </w:rPr>
      </w:pPr>
    </w:p>
    <w:p w:rsidR="008E225D" w:rsidRPr="008E3BC1" w:rsidRDefault="00870791" w:rsidP="008E225D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373" type="#_x0000_t202" style="position:absolute;left:0;text-align:left;margin-left:136.05pt;margin-top:11.9pt;width:39.05pt;height:17.1pt;z-index:251662336" strokeweight="2.5pt">
            <v:fill opacity="0"/>
            <v:shadow color="#868686"/>
            <v:textbox style="mso-next-textbox:#_x0000_s1373" inset="0,0,0,0">
              <w:txbxContent>
                <w:p w:rsidR="00D91761" w:rsidRDefault="00D91761" w:rsidP="008E225D">
                  <w:pPr>
                    <w:jc w:val="center"/>
                  </w:pPr>
                  <w:r>
                    <w:rPr>
                      <w:rFonts w:hint="eastAsia"/>
                    </w:rPr>
                    <w:t>①</w:t>
                  </w:r>
                </w:p>
                <w:p w:rsidR="00D91761" w:rsidRDefault="00D91761" w:rsidP="008E225D">
                  <w:pPr>
                    <w:jc w:val="center"/>
                  </w:pPr>
                </w:p>
              </w:txbxContent>
            </v:textbox>
          </v:shape>
        </w:pict>
      </w:r>
      <w:r>
        <w:rPr>
          <w:color w:val="000000"/>
        </w:rPr>
        <w:pict>
          <v:shape id="_x0000_s1367" type="#_x0000_t32" style="position:absolute;left:0;text-align:left;margin-left:159.9pt;margin-top:12.2pt;width:0;height:170.1pt;z-index:251656192" o:connectortype="straight">
            <v:stroke dashstyle="dash"/>
          </v:shape>
        </w:pict>
      </w:r>
      <w:r>
        <w:rPr>
          <w:color w:val="000000"/>
        </w:rPr>
        <w:pict>
          <v:shape id="_x0000_s1365" type="#_x0000_t32" style="position:absolute;left:0;text-align:left;margin-left:276.45pt;margin-top:12.2pt;width:0;height:170.1pt;z-index:251654144" o:connectortype="straight">
            <v:stroke dashstyle="dash"/>
          </v:shape>
        </w:pict>
      </w:r>
      <w:r>
        <w:rPr>
          <w:color w:val="000000"/>
        </w:rPr>
        <w:pict>
          <v:shape id="_x0000_s1366" type="#_x0000_t32" style="position:absolute;left:0;text-align:left;margin-left:384.4pt;margin-top:12.2pt;width:0;height:170.1pt;z-index:251655168" o:connectortype="straight">
            <v:stroke dashstyle="dash"/>
          </v:shape>
        </w:pict>
      </w:r>
      <w:r>
        <w:rPr>
          <w:color w:val="000000"/>
        </w:rPr>
        <w:pict>
          <v:shape id="_x0000_s1364" type="#_x0000_t32" style="position:absolute;left:0;text-align:left;margin-left:51.55pt;margin-top:12.2pt;width:0;height:170.1pt;z-index:251653120" o:connectortype="straight">
            <v:stroke dashstyle="dash"/>
          </v:shape>
        </w:pict>
      </w:r>
    </w:p>
    <w:p w:rsidR="008E225D" w:rsidRPr="008E3BC1" w:rsidRDefault="00870791" w:rsidP="008E225D">
      <w:pPr>
        <w:pStyle w:val="a5"/>
        <w:numPr>
          <w:ilvl w:val="0"/>
          <w:numId w:val="0"/>
        </w:numPr>
        <w:tabs>
          <w:tab w:val="left" w:pos="3433"/>
        </w:tabs>
        <w:spacing w:before="312" w:after="312"/>
        <w:rPr>
          <w:rFonts w:hAnsi="宋体"/>
          <w:color w:val="000000"/>
          <w:szCs w:val="21"/>
        </w:rPr>
      </w:pPr>
      <w:r w:rsidRPr="00870791">
        <w:rPr>
          <w:noProof/>
          <w:color w:val="000000"/>
        </w:rPr>
        <w:pict>
          <v:shape id="_x0000_s1385" type="#_x0000_t202" style="position:absolute;left:0;text-align:left;margin-left:135.15pt;margin-top:35.2pt;width:39.05pt;height:17.1pt;z-index:251674624" strokeweight="2.5pt">
            <v:fill opacity="0"/>
            <v:shadow color="#868686"/>
            <v:textbox style="mso-next-textbox:#_x0000_s1385" inset="0,0,0,0">
              <w:txbxContent>
                <w:p w:rsidR="00D91761" w:rsidRDefault="00D91761" w:rsidP="001C57F2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  <w:p w:rsidR="00D91761" w:rsidRDefault="00D91761" w:rsidP="001C57F2">
                  <w:pPr>
                    <w:jc w:val="right"/>
                  </w:pP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68" type="#_x0000_t32" style="position:absolute;left:0;text-align:left;margin-left:51.55pt;margin-top:29.9pt;width:108.35pt;height:0;z-index:251657216" o:connectortype="straight">
            <v:stroke endarrow="block"/>
          </v:shape>
        </w:pict>
      </w:r>
      <w:r w:rsidRPr="00870791">
        <w:rPr>
          <w:color w:val="000000"/>
        </w:rPr>
        <w:pict>
          <v:shape id="_x0000_s1371" type="#_x0000_t202" style="position:absolute;left:0;text-align:left;margin-left:103.5pt;margin-top:16.3pt;width:35.55pt;height:17.1pt;z-index:251660288" stroked="f">
            <v:fill opacity="0"/>
            <v:textbox style="mso-next-textbox:#_x0000_s1371" inset="0,0,0,0">
              <w:txbxContent>
                <w:p w:rsidR="00D91761" w:rsidRPr="008E225D" w:rsidRDefault="00D91761" w:rsidP="008E225D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 w:rsidR="008E225D" w:rsidRPr="008E3BC1">
        <w:rPr>
          <w:rFonts w:hAnsi="宋体"/>
          <w:color w:val="000000"/>
          <w:szCs w:val="21"/>
        </w:rPr>
        <w:tab/>
      </w:r>
      <w:r w:rsidR="00460F9B">
        <w:rPr>
          <w:rFonts w:hAnsi="宋体" w:hint="eastAsia"/>
          <w:color w:val="000000"/>
          <w:szCs w:val="21"/>
        </w:rPr>
        <w:t>;</w:t>
      </w:r>
    </w:p>
    <w:p w:rsidR="008E225D" w:rsidRPr="008E3BC1" w:rsidRDefault="00870791" w:rsidP="008E225D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 w:rsidRPr="00870791">
        <w:rPr>
          <w:noProof/>
          <w:color w:val="000000"/>
        </w:rPr>
        <w:pict>
          <v:shape id="_x0000_s1380" type="#_x0000_t202" style="position:absolute;left:0;text-align:left;margin-left:134.55pt;margin-top:11.85pt;width:39.05pt;height:17.1pt;z-index:251669504" strokeweight="2.5pt">
            <v:fill opacity="0"/>
            <v:shadow color="#868686"/>
            <v:textbox style="mso-next-textbox:#_x0000_s1380" inset="0,0,0,0">
              <w:txbxContent>
                <w:p w:rsidR="00D91761" w:rsidRDefault="00D91761" w:rsidP="001C57F2">
                  <w:pPr>
                    <w:jc w:val="center"/>
                  </w:pPr>
                  <w:r>
                    <w:rPr>
                      <w:rFonts w:hint="eastAsia"/>
                    </w:rPr>
                    <w:t>④</w:t>
                  </w:r>
                </w:p>
                <w:p w:rsidR="00D91761" w:rsidRDefault="00D91761" w:rsidP="001C57F2">
                  <w:pPr>
                    <w:jc w:val="right"/>
                  </w:pP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72" type="#_x0000_t202" style="position:absolute;left:0;text-align:left;margin-left:266.15pt;margin-top:15.15pt;width:70.75pt;height:17.1pt;z-index:251661312" stroked="f">
            <v:fill opacity="0"/>
            <v:textbox style="mso-next-textbox:#_x0000_s1372" inset="0,0,0,0">
              <w:txbxContent>
                <w:p w:rsidR="00D91761" w:rsidRDefault="00D91761" w:rsidP="008E225D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</w:p>
    <w:p w:rsidR="008E225D" w:rsidRPr="008E3BC1" w:rsidRDefault="00870791" w:rsidP="008E225D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76" type="#_x0000_t202" style="position:absolute;left:0;text-align:left;margin-left:266.15pt;margin-top:14.25pt;width:70.75pt;height:17.1pt;z-index:251665408" stroked="f">
            <v:fill opacity="0"/>
            <v:textbox style="mso-next-textbox:#_x0000_s1376" inset="0,0,0,0">
              <w:txbxContent>
                <w:p w:rsidR="00D91761" w:rsidRDefault="00D91761" w:rsidP="008E225D">
                  <w:r>
                    <w:rPr>
                      <w:rFonts w:hint="eastAsia"/>
                    </w:rPr>
                    <w:t>⑥</w:t>
                  </w:r>
                </w:p>
                <w:p w:rsidR="00D91761" w:rsidRPr="001927CA" w:rsidRDefault="00D91761" w:rsidP="008E225D"/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69" type="#_x0000_t32" style="position:absolute;left:0;text-align:left;margin-left:159.9pt;margin-top:1.05pt;width:221.1pt;height:0;z-index:251658240" o:connectortype="straight">
            <v:stroke endarrow="block"/>
          </v:shape>
        </w:pict>
      </w:r>
    </w:p>
    <w:p w:rsidR="008E225D" w:rsidRPr="008E3BC1" w:rsidRDefault="00870791" w:rsidP="008E225D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74" type="#_x0000_t202" style="position:absolute;left:0;text-align:left;margin-left:360.15pt;margin-top:6.65pt;width:36.9pt;height:17.1pt;z-index:251663360" strokeweight="2.5pt">
            <v:fill opacity="0"/>
            <v:shadow color="#868686"/>
            <v:textbox style="mso-next-textbox:#_x0000_s1374" inset="0,0,0,0">
              <w:txbxContent>
                <w:p w:rsidR="00D91761" w:rsidRDefault="00D91761" w:rsidP="008E225D">
                  <w:pPr>
                    <w:jc w:val="center"/>
                  </w:pPr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77" type="#_x0000_t202" style="position:absolute;left:0;text-align:left;margin-left:266.15pt;margin-top:16.4pt;width:70.75pt;height:17.1pt;z-index:251666432" stroked="f">
            <v:fill opacity="0"/>
            <v:textbox style="mso-next-textbox:#_x0000_s1377" inset="0,0,0,0">
              <w:txbxContent>
                <w:p w:rsidR="00D91761" w:rsidRDefault="00D91761" w:rsidP="008E225D">
                  <w:r>
                    <w:rPr>
                      <w:rFonts w:hint="eastAsia"/>
                    </w:rPr>
                    <w:t>⑧</w:t>
                  </w:r>
                </w:p>
                <w:p w:rsidR="00D91761" w:rsidRPr="001927CA" w:rsidRDefault="00D91761" w:rsidP="008E225D"/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75" type="#_x0000_t32" style="position:absolute;left:0;text-align:left;margin-left:161.2pt;margin-top:.1pt;width:220.4pt;height:0;flip:x;z-index:251664384" o:connectortype="straight">
            <v:stroke endarrow="block"/>
          </v:shape>
        </w:pict>
      </w:r>
    </w:p>
    <w:p w:rsidR="008E225D" w:rsidRPr="008E3BC1" w:rsidRDefault="00870791" w:rsidP="00D91761">
      <w:pPr>
        <w:pStyle w:val="a5"/>
        <w:numPr>
          <w:ilvl w:val="0"/>
          <w:numId w:val="0"/>
        </w:numPr>
        <w:spacing w:beforeLines="50" w:afterLines="50"/>
        <w:rPr>
          <w:color w:val="000000"/>
        </w:rPr>
      </w:pPr>
      <w:r>
        <w:rPr>
          <w:color w:val="000000"/>
        </w:rPr>
        <w:pict>
          <v:shape id="_x0000_s1379" type="#_x0000_t202" style="position:absolute;left:0;text-align:left;margin-left:98pt;margin-top:4.7pt;width:70.75pt;height:17.1pt;z-index:251668480" stroked="f">
            <v:fill opacity="0"/>
            <v:textbox style="mso-next-textbox:#_x0000_s1379" inset="0,0,0,0">
              <w:txbxContent>
                <w:p w:rsidR="00D91761" w:rsidRDefault="00D91761" w:rsidP="008E225D">
                  <w:r>
                    <w:rPr>
                      <w:rFonts w:hint="eastAsia"/>
                    </w:rPr>
                    <w:t>⑨</w:t>
                  </w:r>
                </w:p>
                <w:p w:rsidR="00D91761" w:rsidRPr="001927CA" w:rsidRDefault="00D91761" w:rsidP="008E225D"/>
              </w:txbxContent>
            </v:textbox>
          </v:shape>
        </w:pict>
      </w:r>
      <w:r w:rsidRPr="00870791">
        <w:rPr>
          <w:rFonts w:hAnsi="宋体"/>
          <w:noProof/>
          <w:color w:val="000000"/>
          <w:szCs w:val="21"/>
        </w:rPr>
        <w:pict>
          <v:shape id="_x0000_s1378" type="#_x0000_t32" style="position:absolute;left:0;text-align:left;margin-left:51.55pt;margin-top:20.6pt;width:108.35pt;height:0;z-index:251667456" o:connectortype="straight">
            <v:stroke endarrow="block"/>
          </v:shape>
        </w:pict>
      </w:r>
      <w:r w:rsidRPr="00870791">
        <w:rPr>
          <w:rFonts w:hAnsi="宋体"/>
          <w:noProof/>
          <w:color w:val="000000"/>
          <w:szCs w:val="21"/>
        </w:rPr>
        <w:pict>
          <v:shape id="_x0000_s1370" type="#_x0000_t32" style="position:absolute;left:0;text-align:left;margin-left:51.55pt;margin-top:.5pt;width:332.45pt;height:0;z-index:251659264" o:connectortype="straight">
            <v:stroke startarrow="block"/>
          </v:shape>
        </w:pict>
      </w:r>
    </w:p>
    <w:p w:rsidR="008E225D" w:rsidRPr="008E3BC1" w:rsidRDefault="008E225D" w:rsidP="008E225D">
      <w:pPr>
        <w:pStyle w:val="aff4"/>
        <w:jc w:val="center"/>
        <w:rPr>
          <w:color w:val="000000"/>
        </w:rPr>
      </w:pPr>
      <w:r w:rsidRPr="008E3BC1">
        <w:rPr>
          <w:rFonts w:hint="eastAsia"/>
          <w:color w:val="000000"/>
        </w:rPr>
        <w:t xml:space="preserve">图3 </w:t>
      </w:r>
      <w:r w:rsidR="008832F5" w:rsidRPr="008E3BC1">
        <w:rPr>
          <w:rFonts w:hint="eastAsia"/>
          <w:color w:val="000000"/>
        </w:rPr>
        <w:t>在线设计与制造</w:t>
      </w:r>
      <w:r w:rsidRPr="008E3BC1">
        <w:rPr>
          <w:rFonts w:hint="eastAsia"/>
          <w:color w:val="000000"/>
        </w:rPr>
        <w:t>服务模式的流程示意图</w:t>
      </w:r>
    </w:p>
    <w:p w:rsidR="004120C8" w:rsidRPr="008E3BC1" w:rsidRDefault="004120C8" w:rsidP="00D91761">
      <w:pPr>
        <w:pStyle w:val="aff4"/>
        <w:spacing w:beforeLines="50"/>
        <w:ind w:firstLineChars="0"/>
        <w:rPr>
          <w:color w:val="000000"/>
        </w:rPr>
      </w:pPr>
      <w:r w:rsidRPr="008E3BC1">
        <w:rPr>
          <w:rFonts w:hint="eastAsia"/>
          <w:color w:val="000000"/>
        </w:rPr>
        <w:t>如图3所示，</w:t>
      </w:r>
      <w:r w:rsidR="00AB30CB" w:rsidRPr="00AB30CB">
        <w:rPr>
          <w:rFonts w:hint="eastAsia"/>
          <w:color w:val="000000"/>
        </w:rPr>
        <w:t>在线设计与制造服务</w:t>
      </w:r>
      <w:r w:rsidRPr="008E3BC1">
        <w:rPr>
          <w:rFonts w:hint="eastAsia"/>
          <w:color w:val="000000"/>
        </w:rPr>
        <w:t>的基本流程如下：</w:t>
      </w:r>
    </w:p>
    <w:p w:rsidR="004120C8" w:rsidRPr="008E3BC1" w:rsidRDefault="00AB30CB" w:rsidP="004120C8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1）</w:t>
      </w:r>
      <w:r w:rsidR="003573D9">
        <w:rPr>
          <w:rFonts w:hint="eastAsia"/>
          <w:color w:val="000000"/>
        </w:rPr>
        <w:t xml:space="preserve"> </w:t>
      </w:r>
      <w:r w:rsidR="004120C8" w:rsidRPr="008E3BC1">
        <w:rPr>
          <w:rFonts w:hint="eastAsia"/>
          <w:color w:val="000000"/>
        </w:rPr>
        <w:t>用户利用平台上提供的设计软件或资源等，自己在线设计，完成一个三维</w:t>
      </w:r>
      <w:r w:rsidR="0063326B" w:rsidRPr="008E3BC1">
        <w:rPr>
          <w:rFonts w:hint="eastAsia"/>
          <w:color w:val="000000"/>
        </w:rPr>
        <w:t>数字</w:t>
      </w:r>
      <w:r w:rsidR="004120C8" w:rsidRPr="008E3BC1">
        <w:rPr>
          <w:rFonts w:hint="eastAsia"/>
          <w:color w:val="000000"/>
        </w:rPr>
        <w:t>模型。</w:t>
      </w:r>
    </w:p>
    <w:p w:rsidR="004120C8" w:rsidRPr="008E3BC1" w:rsidRDefault="00AB30CB" w:rsidP="004120C8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2）</w:t>
      </w:r>
      <w:r w:rsidR="004120C8" w:rsidRPr="008E3BC1">
        <w:rPr>
          <w:rFonts w:hint="eastAsia"/>
          <w:color w:val="000000"/>
        </w:rPr>
        <w:t>选择打印材料、颜色、数量、产品性能或质量等订单要求，在线生成订单信息（见表1），并在付款后完成下单；</w:t>
      </w:r>
    </w:p>
    <w:p w:rsidR="008E225D" w:rsidRPr="008E3BC1" w:rsidRDefault="00AB30CB" w:rsidP="004120C8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3）</w:t>
      </w:r>
      <w:r w:rsidR="004120C8" w:rsidRPr="008E3BC1">
        <w:rPr>
          <w:rFonts w:hint="eastAsia"/>
          <w:color w:val="000000"/>
        </w:rPr>
        <w:t>其余的步骤同5.1制造服务模式</w:t>
      </w:r>
      <w:r w:rsidR="00950D50">
        <w:rPr>
          <w:rFonts w:hint="eastAsia"/>
          <w:color w:val="000000"/>
        </w:rPr>
        <w:t>2)</w:t>
      </w:r>
      <w:r w:rsidR="004120C8" w:rsidRPr="008E3BC1">
        <w:rPr>
          <w:rFonts w:hint="eastAsia"/>
          <w:noProof w:val="0"/>
          <w:color w:val="000000"/>
        </w:rPr>
        <w:t>～</w:t>
      </w:r>
      <w:r w:rsidR="00950D50">
        <w:rPr>
          <w:rFonts w:hint="eastAsia"/>
          <w:color w:val="000000"/>
        </w:rPr>
        <w:t>8)</w:t>
      </w:r>
      <w:r w:rsidR="004120C8" w:rsidRPr="008E3BC1">
        <w:rPr>
          <w:rFonts w:hint="eastAsia"/>
          <w:color w:val="000000"/>
        </w:rPr>
        <w:t>。</w:t>
      </w:r>
    </w:p>
    <w:p w:rsidR="00217D0E" w:rsidRPr="008E3BC1" w:rsidRDefault="008E225D" w:rsidP="00950D50">
      <w:pPr>
        <w:pStyle w:val="a6"/>
        <w:numPr>
          <w:ilvl w:val="0"/>
          <w:numId w:val="0"/>
        </w:numPr>
        <w:spacing w:before="156" w:afterLines="0"/>
        <w:rPr>
          <w:color w:val="000000"/>
        </w:rPr>
      </w:pPr>
      <w:r w:rsidRPr="008E3BC1">
        <w:rPr>
          <w:rFonts w:hint="eastAsia"/>
          <w:color w:val="000000"/>
        </w:rPr>
        <w:lastRenderedPageBreak/>
        <w:t xml:space="preserve">5.3 </w:t>
      </w:r>
      <w:r w:rsidR="00C42165" w:rsidRPr="008E3BC1">
        <w:rPr>
          <w:rFonts w:hint="eastAsia"/>
          <w:color w:val="000000"/>
        </w:rPr>
        <w:t>委托设计与制造</w:t>
      </w:r>
      <w:r w:rsidR="00217D0E" w:rsidRPr="008E3BC1">
        <w:rPr>
          <w:rFonts w:hint="eastAsia"/>
          <w:color w:val="000000"/>
        </w:rPr>
        <w:t xml:space="preserve">服务模式  </w:t>
      </w:r>
    </w:p>
    <w:p w:rsidR="00C42165" w:rsidRPr="008E3BC1" w:rsidRDefault="00217D0E" w:rsidP="00D91761">
      <w:pPr>
        <w:pStyle w:val="aff4"/>
        <w:spacing w:beforeLines="50"/>
        <w:rPr>
          <w:rFonts w:hAnsi="宋体"/>
          <w:color w:val="000000"/>
          <w:szCs w:val="21"/>
        </w:rPr>
      </w:pPr>
      <w:r w:rsidRPr="008E3BC1">
        <w:rPr>
          <w:rFonts w:hAnsi="宋体" w:hint="eastAsia"/>
          <w:color w:val="000000"/>
          <w:szCs w:val="21"/>
        </w:rPr>
        <w:t>用户在平台上找设计师</w:t>
      </w:r>
      <w:r w:rsidR="000F4488" w:rsidRPr="008E3BC1">
        <w:rPr>
          <w:rFonts w:hAnsi="宋体" w:hint="eastAsia"/>
          <w:color w:val="000000"/>
          <w:szCs w:val="21"/>
        </w:rPr>
        <w:t>进行委托</w:t>
      </w:r>
      <w:r w:rsidRPr="008E3BC1">
        <w:rPr>
          <w:rFonts w:hAnsi="宋体" w:hint="eastAsia"/>
          <w:color w:val="000000"/>
          <w:szCs w:val="21"/>
        </w:rPr>
        <w:t>设计</w:t>
      </w:r>
      <w:r w:rsidR="00C42165" w:rsidRPr="008E3BC1">
        <w:rPr>
          <w:rFonts w:hAnsi="宋体" w:hint="eastAsia"/>
          <w:color w:val="000000"/>
          <w:szCs w:val="21"/>
        </w:rPr>
        <w:t>，获得设计作品的三维数字模型，在线下单打印成实物产品。</w:t>
      </w:r>
    </w:p>
    <w:p w:rsidR="00F760E4" w:rsidRPr="008E3BC1" w:rsidRDefault="00870791" w:rsidP="00775D26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313" style="position:absolute;left:0;text-align:left;margin-left:126.15pt;margin-top:11.9pt;width:70.85pt;height:29.5pt;z-index:251627520" o:allowincell="f" filled="f">
            <v:textbox style="mso-next-textbox:#_x0000_s1313" inset="0,0,0,0">
              <w:txbxContent>
                <w:p w:rsidR="00D9176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CE752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云服务平台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311" style="position:absolute;left:0;text-align:left;margin-left:349.3pt;margin-top:11.3pt;width:79.45pt;height:29.5pt;z-index:251625472" o:allowincell="f" filled="f">
            <v:textbox style="mso-next-textbox:#_x0000_s1311" inset="0,0,0,0">
              <w:txbxContent>
                <w:p w:rsidR="00D9176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CE752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生产服务商</w:t>
                  </w:r>
                </w:p>
              </w:txbxContent>
            </v:textbox>
          </v:rect>
        </w:pict>
      </w:r>
    </w:p>
    <w:p w:rsidR="00775D26" w:rsidRPr="008E3BC1" w:rsidRDefault="00870791" w:rsidP="00775D26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310" style="position:absolute;left:0;text-align:left;margin-left:240.9pt;margin-top:.05pt;width:70.85pt;height:24.75pt;z-index:251624448" o:allowincell="f" filled="f">
            <v:textbox style="mso-next-textbox:#_x0000_s1310">
              <w:txbxContent>
                <w:p w:rsidR="00D91761" w:rsidRPr="00CE752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设计师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312" style="position:absolute;left:0;text-align:left;margin-left:18.15pt;margin-top:.05pt;width:64.1pt;height:24.75pt;z-index:251626496" o:allowincell="f" filled="f">
            <v:textbox style="mso-next-textbox:#_x0000_s1312">
              <w:txbxContent>
                <w:p w:rsidR="00D91761" w:rsidRPr="00CE7521" w:rsidRDefault="00D91761" w:rsidP="00775D26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消费</w:t>
                  </w:r>
                  <w:r w:rsidRPr="00CE7521">
                    <w:rPr>
                      <w:rFonts w:hint="eastAsia"/>
                      <w:sz w:val="18"/>
                      <w:szCs w:val="18"/>
                    </w:rPr>
                    <w:t>用户</w:t>
                  </w:r>
                </w:p>
              </w:txbxContent>
            </v:textbox>
          </v:rect>
        </w:pict>
      </w:r>
    </w:p>
    <w:p w:rsidR="00775D26" w:rsidRPr="008E3BC1" w:rsidRDefault="00870791" w:rsidP="00775D26">
      <w:pPr>
        <w:pStyle w:val="aff4"/>
        <w:rPr>
          <w:color w:val="000000"/>
        </w:rPr>
      </w:pPr>
      <w:r>
        <w:rPr>
          <w:color w:val="000000"/>
        </w:rPr>
        <w:pict>
          <v:shape id="_x0000_s1316" type="#_x0000_t32" style="position:absolute;left:0;text-align:left;margin-left:384.4pt;margin-top:12.2pt;width:0;height:354.35pt;z-index:251630592" o:connectortype="straight">
            <v:stroke dashstyle="dash"/>
          </v:shape>
        </w:pict>
      </w:r>
      <w:r>
        <w:rPr>
          <w:color w:val="000000"/>
        </w:rPr>
        <w:pict>
          <v:shape id="_x0000_s1315" type="#_x0000_t32" style="position:absolute;left:0;text-align:left;margin-left:276.45pt;margin-top:12.2pt;width:0;height:354.35pt;z-index:251629568" o:connectortype="straight">
            <v:stroke dashstyle="dash"/>
          </v:shape>
        </w:pict>
      </w:r>
      <w:r>
        <w:rPr>
          <w:color w:val="000000"/>
        </w:rPr>
        <w:pict>
          <v:shape id="_x0000_s1317" type="#_x0000_t32" style="position:absolute;left:0;text-align:left;margin-left:159.9pt;margin-top:12.2pt;width:0;height:354.35pt;z-index:251631616" o:connectortype="straight">
            <v:stroke dashstyle="dash"/>
          </v:shape>
        </w:pict>
      </w:r>
      <w:r>
        <w:rPr>
          <w:color w:val="000000"/>
        </w:rPr>
        <w:pict>
          <v:shape id="_x0000_s1314" type="#_x0000_t32" style="position:absolute;left:0;text-align:left;margin-left:51.55pt;margin-top:12.2pt;width:0;height:354.35pt;z-index:251628544" o:connectortype="straight">
            <v:stroke dashstyle="dash"/>
          </v:shape>
        </w:pict>
      </w:r>
    </w:p>
    <w:p w:rsidR="00775D26" w:rsidRPr="008E3BC1" w:rsidRDefault="00870791" w:rsidP="00775D26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19" type="#_x0000_t32" style="position:absolute;left:0;text-align:left;margin-left:161.55pt;margin-top:30.5pt;width:114.25pt;height:.05pt;z-index:251633664" o:connectortype="straight">
            <v:stroke endarrow="block"/>
          </v:shape>
        </w:pict>
      </w:r>
      <w:r>
        <w:rPr>
          <w:rFonts w:hAnsi="宋体"/>
          <w:noProof/>
          <w:color w:val="000000"/>
          <w:szCs w:val="21"/>
        </w:rPr>
        <w:pict>
          <v:shape id="_x0000_s1318" type="#_x0000_t32" style="position:absolute;left:0;text-align:left;margin-left:51.55pt;margin-top:30.5pt;width:108.35pt;height:0;z-index:251632640" o:connectortype="straight">
            <v:stroke endarrow="block"/>
          </v:shape>
        </w:pict>
      </w:r>
      <w:r>
        <w:rPr>
          <w:rFonts w:hAnsi="宋体"/>
          <w:color w:val="000000"/>
          <w:szCs w:val="21"/>
        </w:rPr>
        <w:pict>
          <v:shape id="_x0000_s1354" type="#_x0000_t202" style="position:absolute;left:0;text-align:left;margin-left:149.25pt;margin-top:13.4pt;width:35.55pt;height:17.1pt;z-index:251643904" stroked="f">
            <v:fill opacity="0"/>
            <v:textbox style="mso-next-textbox:#_x0000_s1354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</w:p>
    <w:p w:rsidR="00775D26" w:rsidRPr="008E3BC1" w:rsidRDefault="00870791" w:rsidP="00775D26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381" type="#_x0000_t202" style="position:absolute;left:0;text-align:left;margin-left:148.95pt;margin-top:1.5pt;width:35.55pt;height:17.1pt;z-index:251670528" stroked="f">
            <v:fill opacity="0"/>
            <v:textbox style="mso-next-textbox:#_x0000_s1381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22" type="#_x0000_t32" style="position:absolute;left:0;text-align:left;margin-left:49.9pt;margin-top:16.95pt;width:224.9pt;height:0;flip:x;z-index:251634688" o:connectortype="straight">
            <v:stroke startarrow="block" endarrow="block"/>
          </v:shape>
        </w:pict>
      </w:r>
    </w:p>
    <w:p w:rsidR="00775D26" w:rsidRPr="008E3BC1" w:rsidRDefault="00870791" w:rsidP="00775D26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 w:rsidRPr="00870791">
        <w:rPr>
          <w:noProof/>
          <w:color w:val="000000"/>
        </w:rPr>
        <w:pict>
          <v:shape id="_x0000_s1356" type="#_x0000_t202" style="position:absolute;left:0;text-align:left;margin-left:248.1pt;margin-top:1.05pt;width:44.85pt;height:17.1pt;z-index:251644928" strokeweight="2.5pt">
            <v:fill opacity="0"/>
            <v:shadow color="#868686"/>
            <v:textbox style="mso-next-textbox:#_x0000_s1356" inset="0,0,0,0">
              <w:txbxContent>
                <w:p w:rsidR="00D91761" w:rsidRDefault="00D91761" w:rsidP="00CE7521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382" type="#_x0000_t202" style="position:absolute;left:0;text-align:left;margin-left:136.85pt;margin-top:20.2pt;width:35.55pt;height:17.1pt;z-index:251671552" stroked="f">
            <v:fill opacity="0"/>
            <v:textbox style="mso-next-textbox:#_x0000_s1382" inset="0,0,0,0">
              <w:txbxContent>
                <w:p w:rsidR="00D91761" w:rsidRDefault="00D91761" w:rsidP="00CE7521">
                  <w:pPr>
                    <w:jc w:val="center"/>
                  </w:pPr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</w:p>
    <w:p w:rsidR="00775D26" w:rsidRPr="008E3BC1" w:rsidRDefault="00870791" w:rsidP="00775D26">
      <w:pPr>
        <w:pStyle w:val="a5"/>
        <w:numPr>
          <w:ilvl w:val="0"/>
          <w:numId w:val="0"/>
        </w:numPr>
        <w:spacing w:before="312" w:after="312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shape id="_x0000_s1383" type="#_x0000_t32" style="position:absolute;left:0;text-align:left;margin-left:51.55pt;margin-top:29.7pt;width:108.35pt;height:0;z-index:251672576" o:connectortype="straight">
            <v:stroke endarrow="block"/>
          </v:shape>
        </w:pict>
      </w:r>
      <w:r w:rsidRPr="00870791">
        <w:rPr>
          <w:color w:val="000000"/>
        </w:rPr>
        <w:pict>
          <v:shape id="_x0000_s1384" type="#_x0000_t202" style="position:absolute;left:0;text-align:left;margin-left:98pt;margin-top:15.3pt;width:70.75pt;height:17.1pt;z-index:251673600" stroked="f">
            <v:fill opacity="0"/>
            <v:textbox style="mso-next-textbox:#_x0000_s1384" inset="0,0,0,0">
              <w:txbxContent>
                <w:p w:rsidR="00D91761" w:rsidRDefault="00D91761" w:rsidP="00CE7521">
                  <w:r>
                    <w:rPr>
                      <w:rFonts w:hint="eastAsia"/>
                    </w:rPr>
                    <w:t>⑤</w:t>
                  </w:r>
                </w:p>
                <w:p w:rsidR="00D91761" w:rsidRPr="001927CA" w:rsidRDefault="00D91761" w:rsidP="00CE7521"/>
              </w:txbxContent>
            </v:textbox>
          </v:shape>
        </w:pict>
      </w:r>
      <w:r w:rsidRPr="00870791">
        <w:rPr>
          <w:noProof/>
          <w:color w:val="000000"/>
        </w:rPr>
        <w:pict>
          <v:shape id="_x0000_s1357" type="#_x0000_t32" style="position:absolute;left:0;text-align:left;margin-left:160.65pt;margin-top:4.6pt;width:109.8pt;height:0;flip:x;z-index:251645952" o:connectortype="straight">
            <v:stroke endarrow="block"/>
          </v:shape>
        </w:pict>
      </w:r>
      <w:r w:rsidRPr="00870791">
        <w:rPr>
          <w:noProof/>
          <w:color w:val="000000"/>
        </w:rPr>
        <w:pict>
          <v:shape id="_x0000_s1358" type="#_x0000_t32" style="position:absolute;left:0;text-align:left;margin-left:52.15pt;margin-top:4.6pt;width:105.15pt;height:0;flip:x;z-index:251646976" o:connectortype="straight">
            <v:stroke endarrow="block"/>
          </v:shape>
        </w:pict>
      </w:r>
    </w:p>
    <w:p w:rsidR="00775D26" w:rsidRPr="008E3BC1" w:rsidRDefault="00870791" w:rsidP="00D91761">
      <w:pPr>
        <w:pStyle w:val="a5"/>
        <w:numPr>
          <w:ilvl w:val="0"/>
          <w:numId w:val="0"/>
        </w:numPr>
        <w:spacing w:beforeLines="50" w:afterLines="50"/>
        <w:rPr>
          <w:color w:val="000000"/>
        </w:rPr>
      </w:pPr>
      <w:r>
        <w:rPr>
          <w:color w:val="000000"/>
        </w:rPr>
        <w:pict>
          <v:shape id="_x0000_s1417" type="#_x0000_t202" style="position:absolute;left:0;text-align:left;margin-left:98.75pt;margin-top:12.65pt;width:70.75pt;height:17.1pt;z-index:251677696" stroked="f">
            <v:fill opacity="0"/>
            <v:textbox style="mso-next-textbox:#_x0000_s1417" inset="0,0,0,0">
              <w:txbxContent>
                <w:p w:rsidR="00D91761" w:rsidRDefault="00D91761" w:rsidP="00CE7521">
                  <w:r>
                    <w:rPr>
                      <w:rFonts w:hint="eastAsia"/>
                    </w:rPr>
                    <w:t>⑥</w:t>
                  </w:r>
                </w:p>
                <w:p w:rsidR="00D91761" w:rsidRPr="001927CA" w:rsidRDefault="00D91761" w:rsidP="00CE7521"/>
              </w:txbxContent>
            </v:textbox>
          </v:shape>
        </w:pict>
      </w:r>
    </w:p>
    <w:p w:rsidR="00775D26" w:rsidRPr="008E3BC1" w:rsidRDefault="00870791" w:rsidP="00775D26">
      <w:pPr>
        <w:pStyle w:val="aff4"/>
        <w:rPr>
          <w:color w:val="000000"/>
        </w:rPr>
      </w:pPr>
      <w:r>
        <w:rPr>
          <w:color w:val="000000"/>
        </w:rPr>
        <w:pict>
          <v:shape id="_x0000_s1416" type="#_x0000_t32" style="position:absolute;left:0;text-align:left;margin-left:53.4pt;margin-top:5.6pt;width:108.35pt;height:0;z-index:251676672" o:connectortype="straight">
            <v:stroke endarrow="block"/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18" type="#_x0000_t202" style="position:absolute;left:0;text-align:left;margin-left:133.2pt;margin-top:5.9pt;width:44.85pt;height:17.1pt;z-index:251678720" strokeweight="2.5pt">
            <v:fill opacity="0"/>
            <v:shadow color="#868686"/>
            <v:textbox style="mso-next-textbox:#_x0000_s1418" inset="0,0,0,0">
              <w:txbxContent>
                <w:p w:rsidR="00D91761" w:rsidRDefault="00D91761" w:rsidP="00CE7521">
                  <w:pPr>
                    <w:jc w:val="center"/>
                  </w:pPr>
                  <w:r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</w:p>
    <w:p w:rsidR="008832F5" w:rsidRPr="008E3BC1" w:rsidRDefault="008832F5" w:rsidP="00775D26">
      <w:pPr>
        <w:pStyle w:val="aff4"/>
        <w:rPr>
          <w:color w:val="000000"/>
        </w:rPr>
      </w:pP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19" type="#_x0000_t202" style="position:absolute;left:0;text-align:left;margin-left:132.45pt;margin-top:6.2pt;width:44.85pt;height:17.1pt;z-index:251679744" strokeweight="2.5pt">
            <v:fill opacity="0"/>
            <v:shadow color="#868686"/>
            <v:textbox style="mso-next-textbox:#_x0000_s1419" inset="0,0,0,0">
              <w:txbxContent>
                <w:p w:rsidR="00D91761" w:rsidRDefault="00D91761" w:rsidP="00CE7521">
                  <w:pPr>
                    <w:jc w:val="center"/>
                  </w:pPr>
                  <w:r>
                    <w:rPr>
                      <w:rFonts w:hint="eastAsia"/>
                    </w:rPr>
                    <w:t>⑧</w:t>
                  </w:r>
                </w:p>
              </w:txbxContent>
            </v:textbox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21" type="#_x0000_t202" style="position:absolute;left:0;text-align:left;margin-left:264.6pt;margin-top:8.45pt;width:35.55pt;height:17.1pt;z-index:251681792" stroked="f">
            <v:fill opacity="0"/>
            <v:textbox style="mso-next-textbox:#_x0000_s1421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⑨</w:t>
                  </w:r>
                </w:p>
              </w:txbxContent>
            </v:textbox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20" type="#_x0000_t32" style="position:absolute;left:0;text-align:left;margin-left:159.55pt;margin-top:8.3pt;width:224.9pt;height:0;flip:x;z-index:251680768" o:connectortype="straight">
            <v:stroke startarrow="block"/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23" type="#_x0000_t202" style="position:absolute;left:0;text-align:left;margin-left:264.6pt;margin-top:7.55pt;width:35.55pt;height:17.1pt;z-index:251683840" stroked="f">
            <v:fill opacity="0"/>
            <v:textbox style="mso-next-textbox:#_x0000_s1423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⑩</w:t>
                  </w:r>
                </w:p>
              </w:txbxContent>
            </v:textbox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22" type="#_x0000_t32" style="position:absolute;left:0;text-align:left;margin-left:159.55pt;margin-top:6.65pt;width:224.9pt;height:0;flip:x;z-index:251682816" o:connectortype="straight">
            <v:stroke endarrow="block"/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27" type="#_x0000_t202" style="position:absolute;left:0;text-align:left;margin-left:264.6pt;margin-top:2.6pt;width:35.55pt;height:17.1pt;z-index:251687936" stroked="f">
            <v:fill opacity="0"/>
            <v:textbox style="mso-next-textbox:#_x0000_s1427" inset="0,0,0,0">
              <w:txbxContent>
                <w:p w:rsidR="00D91761" w:rsidRDefault="00D91761" w:rsidP="006E16E2">
                  <w:r>
                    <w:rPr>
                      <w:rFonts w:hint="eastAsia"/>
                    </w:rPr>
                    <w:t>⑾</w:t>
                  </w:r>
                </w:p>
              </w:txbxContent>
            </v:textbox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>
        <w:rPr>
          <w:color w:val="000000"/>
        </w:rPr>
        <w:pict>
          <v:shape id="_x0000_s1425" type="#_x0000_t202" style="position:absolute;left:0;text-align:left;margin-left:98pt;margin-top:10.85pt;width:70.75pt;height:17.1pt;z-index:251685888" stroked="f">
            <v:fill opacity="0"/>
            <v:textbox style="mso-next-textbox:#_x0000_s1425" inset="0,0,0,0">
              <w:txbxContent>
                <w:p w:rsidR="00D91761" w:rsidRDefault="00D91761" w:rsidP="00CE7521">
                  <w:r>
                    <w:rPr>
                      <w:rFonts w:hint="eastAsia"/>
                    </w:rPr>
                    <w:t>⑿</w:t>
                  </w:r>
                </w:p>
                <w:p w:rsidR="00D91761" w:rsidRPr="001927CA" w:rsidRDefault="00D91761" w:rsidP="00CE7521"/>
              </w:txbxContent>
            </v:textbox>
          </v:shape>
        </w:pict>
      </w:r>
      <w:r w:rsidRPr="00870791">
        <w:rPr>
          <w:rFonts w:hAnsi="宋体"/>
          <w:color w:val="000000"/>
          <w:szCs w:val="21"/>
        </w:rPr>
        <w:pict>
          <v:shape id="_x0000_s1426" type="#_x0000_t32" style="position:absolute;left:0;text-align:left;margin-left:50.8pt;margin-top:.95pt;width:333.35pt;height:0;flip:x;z-index:251686912" o:connectortype="straight">
            <v:stroke endarrow="block"/>
          </v:shape>
        </w:pict>
      </w:r>
    </w:p>
    <w:p w:rsidR="008832F5" w:rsidRPr="008E3BC1" w:rsidRDefault="00870791" w:rsidP="00775D26">
      <w:pPr>
        <w:pStyle w:val="aff4"/>
        <w:rPr>
          <w:color w:val="000000"/>
        </w:rPr>
      </w:pPr>
      <w:r>
        <w:rPr>
          <w:color w:val="000000"/>
        </w:rPr>
        <w:pict>
          <v:shape id="_x0000_s1424" type="#_x0000_t32" style="position:absolute;left:0;text-align:left;margin-left:51.55pt;margin-top:10.4pt;width:108.35pt;height:0;z-index:251684864" o:connectortype="straight">
            <v:stroke endarrow="block"/>
          </v:shape>
        </w:pict>
      </w:r>
    </w:p>
    <w:p w:rsidR="008832F5" w:rsidRPr="008E3BC1" w:rsidRDefault="008832F5" w:rsidP="00775D26">
      <w:pPr>
        <w:pStyle w:val="aff4"/>
        <w:rPr>
          <w:color w:val="000000"/>
        </w:rPr>
      </w:pPr>
    </w:p>
    <w:p w:rsidR="008832F5" w:rsidRPr="008E3BC1" w:rsidRDefault="008832F5" w:rsidP="00775D26">
      <w:pPr>
        <w:pStyle w:val="aff4"/>
        <w:rPr>
          <w:color w:val="000000"/>
        </w:rPr>
      </w:pPr>
    </w:p>
    <w:p w:rsidR="00D30EC6" w:rsidRPr="008E3BC1" w:rsidRDefault="00D30EC6" w:rsidP="00D30EC6">
      <w:pPr>
        <w:pStyle w:val="aff4"/>
        <w:jc w:val="center"/>
        <w:rPr>
          <w:color w:val="000000"/>
        </w:rPr>
      </w:pPr>
      <w:r w:rsidRPr="008E3BC1">
        <w:rPr>
          <w:rFonts w:hint="eastAsia"/>
          <w:color w:val="000000"/>
        </w:rPr>
        <w:t xml:space="preserve">图4 </w:t>
      </w:r>
      <w:r w:rsidR="0063326B" w:rsidRPr="008E3BC1">
        <w:rPr>
          <w:rFonts w:hint="eastAsia"/>
          <w:color w:val="000000"/>
        </w:rPr>
        <w:t>委托设计与制造服务模式</w:t>
      </w:r>
      <w:r w:rsidRPr="008E3BC1">
        <w:rPr>
          <w:rFonts w:hint="eastAsia"/>
          <w:color w:val="000000"/>
        </w:rPr>
        <w:t>的流程示意图</w:t>
      </w:r>
    </w:p>
    <w:p w:rsidR="00DC4309" w:rsidRPr="008E3BC1" w:rsidRDefault="00DC4309" w:rsidP="00D91761">
      <w:pPr>
        <w:pStyle w:val="aff4"/>
        <w:spacing w:beforeLines="50"/>
        <w:ind w:firstLineChars="0"/>
        <w:rPr>
          <w:color w:val="000000"/>
        </w:rPr>
      </w:pPr>
      <w:r w:rsidRPr="008E3BC1">
        <w:rPr>
          <w:rFonts w:hint="eastAsia"/>
          <w:color w:val="000000"/>
        </w:rPr>
        <w:t>如图4所示，</w:t>
      </w:r>
      <w:r w:rsidR="00607ACF" w:rsidRPr="008E3BC1">
        <w:rPr>
          <w:rFonts w:hint="eastAsia"/>
          <w:color w:val="000000"/>
        </w:rPr>
        <w:t>委托设计与制造服务模式</w:t>
      </w:r>
      <w:r w:rsidRPr="008E3BC1">
        <w:rPr>
          <w:rFonts w:hint="eastAsia"/>
          <w:color w:val="000000"/>
        </w:rPr>
        <w:t>的</w:t>
      </w:r>
      <w:r w:rsidR="00C42165" w:rsidRPr="008E3BC1">
        <w:rPr>
          <w:rFonts w:hint="eastAsia"/>
          <w:color w:val="000000"/>
        </w:rPr>
        <w:t>基本</w:t>
      </w:r>
      <w:r w:rsidRPr="008E3BC1">
        <w:rPr>
          <w:rFonts w:hint="eastAsia"/>
          <w:color w:val="000000"/>
        </w:rPr>
        <w:t>流程如下：</w:t>
      </w:r>
    </w:p>
    <w:p w:rsidR="00775D26" w:rsidRPr="008E3BC1" w:rsidRDefault="00AB30CB" w:rsidP="00775D26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1）</w:t>
      </w:r>
      <w:r w:rsidR="00607ACF" w:rsidRPr="008E3BC1">
        <w:rPr>
          <w:rFonts w:hint="eastAsia"/>
          <w:color w:val="000000"/>
        </w:rPr>
        <w:t>消费</w:t>
      </w:r>
      <w:r w:rsidR="00775D26" w:rsidRPr="008E3BC1">
        <w:rPr>
          <w:rFonts w:hint="eastAsia"/>
          <w:color w:val="000000"/>
        </w:rPr>
        <w:t>用户在平台上发布</w:t>
      </w:r>
      <w:r w:rsidR="00D30EC6" w:rsidRPr="008E3BC1">
        <w:rPr>
          <w:rFonts w:hint="eastAsia"/>
          <w:color w:val="000000"/>
        </w:rPr>
        <w:t>设计</w:t>
      </w:r>
      <w:r w:rsidR="00775D26" w:rsidRPr="008E3BC1">
        <w:rPr>
          <w:rFonts w:hint="eastAsia"/>
          <w:color w:val="000000"/>
        </w:rPr>
        <w:t>需求</w:t>
      </w:r>
      <w:r w:rsidR="000F4488" w:rsidRPr="008E3BC1">
        <w:rPr>
          <w:rFonts w:hint="eastAsia"/>
          <w:color w:val="000000"/>
        </w:rPr>
        <w:t>（见表5）</w:t>
      </w:r>
      <w:r w:rsidR="002034D7" w:rsidRPr="008E3BC1">
        <w:rPr>
          <w:rFonts w:hint="eastAsia"/>
          <w:color w:val="000000"/>
        </w:rPr>
        <w:t>，并公告给设计师</w:t>
      </w:r>
      <w:r w:rsidR="00775D26" w:rsidRPr="008E3BC1">
        <w:rPr>
          <w:rFonts w:hint="eastAsia"/>
          <w:color w:val="000000"/>
        </w:rPr>
        <w:t>。</w:t>
      </w:r>
    </w:p>
    <w:p w:rsidR="00775D26" w:rsidRPr="008E3BC1" w:rsidRDefault="00AB30CB" w:rsidP="00775D26">
      <w:pPr>
        <w:pStyle w:val="aff4"/>
        <w:rPr>
          <w:color w:val="000000"/>
        </w:rPr>
      </w:pPr>
      <w:r>
        <w:rPr>
          <w:rFonts w:hint="eastAsia"/>
          <w:color w:val="000000"/>
        </w:rPr>
        <w:t>2）</w:t>
      </w:r>
      <w:r w:rsidR="00775D26" w:rsidRPr="008E3BC1">
        <w:rPr>
          <w:rFonts w:hint="eastAsia"/>
          <w:color w:val="000000"/>
        </w:rPr>
        <w:t>通过抢单</w:t>
      </w:r>
      <w:r w:rsidR="008257EF" w:rsidRPr="008E3BC1">
        <w:rPr>
          <w:rFonts w:hint="eastAsia"/>
          <w:color w:val="000000"/>
        </w:rPr>
        <w:t>、</w:t>
      </w:r>
      <w:r w:rsidR="00775D26" w:rsidRPr="008E3BC1">
        <w:rPr>
          <w:rFonts w:hint="eastAsia"/>
          <w:color w:val="000000"/>
        </w:rPr>
        <w:t>竞标</w:t>
      </w:r>
      <w:r w:rsidR="008257EF" w:rsidRPr="008E3BC1">
        <w:rPr>
          <w:rFonts w:hint="eastAsia"/>
          <w:color w:val="000000"/>
        </w:rPr>
        <w:t>、推荐等</w:t>
      </w:r>
      <w:r w:rsidR="00775D26" w:rsidRPr="008E3BC1">
        <w:rPr>
          <w:rFonts w:hint="eastAsia"/>
          <w:color w:val="000000"/>
        </w:rPr>
        <w:t>方式，</w:t>
      </w:r>
      <w:r w:rsidR="008257EF" w:rsidRPr="008E3BC1">
        <w:rPr>
          <w:rFonts w:hint="eastAsia"/>
          <w:color w:val="000000"/>
        </w:rPr>
        <w:t>某</w:t>
      </w:r>
      <w:r w:rsidR="00775D26" w:rsidRPr="008E3BC1">
        <w:rPr>
          <w:rFonts w:hint="eastAsia"/>
          <w:color w:val="000000"/>
        </w:rPr>
        <w:t>设计师获得</w:t>
      </w:r>
      <w:r w:rsidR="00D30EC6" w:rsidRPr="008E3BC1">
        <w:rPr>
          <w:rFonts w:hint="eastAsia"/>
          <w:color w:val="000000"/>
        </w:rPr>
        <w:t>该</w:t>
      </w:r>
      <w:r w:rsidR="00775D26" w:rsidRPr="008E3BC1">
        <w:rPr>
          <w:rFonts w:hint="eastAsia"/>
          <w:color w:val="000000"/>
        </w:rPr>
        <w:t>设计订单；</w:t>
      </w:r>
    </w:p>
    <w:p w:rsidR="00775D26" w:rsidRPr="008E3BC1" w:rsidRDefault="00AB30CB" w:rsidP="00775D26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3）</w:t>
      </w:r>
      <w:r w:rsidR="008257EF" w:rsidRPr="008E3BC1">
        <w:rPr>
          <w:rFonts w:hint="eastAsia"/>
          <w:color w:val="000000"/>
        </w:rPr>
        <w:t>该</w:t>
      </w:r>
      <w:r w:rsidR="00775D26" w:rsidRPr="008E3BC1">
        <w:rPr>
          <w:rFonts w:hint="eastAsia"/>
          <w:color w:val="000000"/>
        </w:rPr>
        <w:t>设计师接收订单，开始设计；</w:t>
      </w:r>
    </w:p>
    <w:p w:rsidR="00CE7521" w:rsidRPr="008E3BC1" w:rsidRDefault="00AB30CB" w:rsidP="00775D26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4）</w:t>
      </w:r>
      <w:r w:rsidR="00CE7521" w:rsidRPr="008E3BC1">
        <w:rPr>
          <w:rFonts w:hint="eastAsia"/>
          <w:color w:val="000000"/>
        </w:rPr>
        <w:t>设计师将完成的设计作品</w:t>
      </w:r>
      <w:r w:rsidR="008257EF" w:rsidRPr="008E3BC1">
        <w:rPr>
          <w:rFonts w:hint="eastAsia"/>
          <w:color w:val="000000"/>
        </w:rPr>
        <w:t>交付给</w:t>
      </w:r>
      <w:r w:rsidR="00607ACF" w:rsidRPr="008E3BC1">
        <w:rPr>
          <w:rFonts w:hint="eastAsia"/>
          <w:color w:val="000000"/>
        </w:rPr>
        <w:t>消费</w:t>
      </w:r>
      <w:r w:rsidR="00CE7521" w:rsidRPr="008E3BC1">
        <w:rPr>
          <w:rFonts w:hint="eastAsia"/>
          <w:color w:val="000000"/>
        </w:rPr>
        <w:t>用户；</w:t>
      </w:r>
    </w:p>
    <w:p w:rsidR="00775D26" w:rsidRPr="008E3BC1" w:rsidRDefault="00AB30CB" w:rsidP="00775D26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5）</w:t>
      </w:r>
      <w:r w:rsidR="00607ACF" w:rsidRPr="008E3BC1">
        <w:rPr>
          <w:rFonts w:hint="eastAsia"/>
          <w:color w:val="000000"/>
        </w:rPr>
        <w:t>消费</w:t>
      </w:r>
      <w:r w:rsidR="00775D26" w:rsidRPr="008E3BC1">
        <w:rPr>
          <w:rFonts w:hint="eastAsia"/>
          <w:color w:val="000000"/>
        </w:rPr>
        <w:t>用户收到产品</w:t>
      </w:r>
      <w:r w:rsidR="00D30EC6" w:rsidRPr="008E3BC1">
        <w:rPr>
          <w:rFonts w:hint="eastAsia"/>
          <w:color w:val="000000"/>
        </w:rPr>
        <w:t>设计方案</w:t>
      </w:r>
      <w:r w:rsidR="00775D26" w:rsidRPr="008E3BC1">
        <w:rPr>
          <w:rFonts w:hint="eastAsia"/>
          <w:color w:val="000000"/>
        </w:rPr>
        <w:t>，在平台上对产品和服务质量进行评价反馈；</w:t>
      </w:r>
    </w:p>
    <w:p w:rsidR="00D30EC6" w:rsidRPr="008E3BC1" w:rsidRDefault="00AB30CB" w:rsidP="00775D26">
      <w:pPr>
        <w:pStyle w:val="aff4"/>
        <w:ind w:firstLineChars="0"/>
        <w:rPr>
          <w:color w:val="000000"/>
        </w:rPr>
      </w:pPr>
      <w:r>
        <w:rPr>
          <w:rFonts w:hint="eastAsia"/>
          <w:color w:val="000000"/>
        </w:rPr>
        <w:t>6）</w:t>
      </w:r>
      <w:r w:rsidR="00607ACF" w:rsidRPr="008E3BC1">
        <w:rPr>
          <w:rFonts w:hint="eastAsia"/>
          <w:color w:val="000000"/>
        </w:rPr>
        <w:t>消费</w:t>
      </w:r>
      <w:r w:rsidR="00D30EC6" w:rsidRPr="008E3BC1">
        <w:rPr>
          <w:rFonts w:hint="eastAsia"/>
          <w:color w:val="000000"/>
        </w:rPr>
        <w:t>用户可以</w:t>
      </w:r>
      <w:r w:rsidR="008257EF" w:rsidRPr="008E3BC1">
        <w:rPr>
          <w:rFonts w:hint="eastAsia"/>
          <w:color w:val="000000"/>
        </w:rPr>
        <w:t>将</w:t>
      </w:r>
      <w:r w:rsidR="00DC4309" w:rsidRPr="008E3BC1">
        <w:rPr>
          <w:rFonts w:hAnsi="宋体" w:hint="eastAsia"/>
          <w:color w:val="000000"/>
          <w:szCs w:val="21"/>
        </w:rPr>
        <w:t>设计作品</w:t>
      </w:r>
      <w:r w:rsidR="008257EF" w:rsidRPr="008E3BC1">
        <w:rPr>
          <w:rFonts w:hAnsi="宋体" w:hint="eastAsia"/>
          <w:color w:val="000000"/>
          <w:szCs w:val="21"/>
        </w:rPr>
        <w:t>的</w:t>
      </w:r>
      <w:r w:rsidR="00DC4309" w:rsidRPr="008E3BC1">
        <w:rPr>
          <w:rFonts w:hAnsi="宋体" w:hint="eastAsia"/>
          <w:color w:val="000000"/>
          <w:szCs w:val="21"/>
        </w:rPr>
        <w:t>三维数字模型上传到平台，在线下单打印成实物产品</w:t>
      </w:r>
      <w:r w:rsidR="00D30EC6" w:rsidRPr="008E3BC1">
        <w:rPr>
          <w:rFonts w:hint="eastAsia"/>
          <w:color w:val="000000"/>
        </w:rPr>
        <w:t>，</w:t>
      </w:r>
      <w:r w:rsidR="00901687" w:rsidRPr="008E3BC1">
        <w:rPr>
          <w:rFonts w:hint="eastAsia"/>
          <w:color w:val="000000"/>
        </w:rPr>
        <w:t>相关</w:t>
      </w:r>
      <w:r w:rsidR="008257EF" w:rsidRPr="008E3BC1">
        <w:rPr>
          <w:rFonts w:hint="eastAsia"/>
          <w:color w:val="000000"/>
        </w:rPr>
        <w:t>步骤</w:t>
      </w:r>
      <w:r w:rsidR="00D30EC6" w:rsidRPr="008E3BC1">
        <w:rPr>
          <w:rFonts w:hint="eastAsia"/>
          <w:color w:val="000000"/>
        </w:rPr>
        <w:t>同</w:t>
      </w:r>
      <w:r w:rsidR="004E46F3" w:rsidRPr="008E3BC1">
        <w:rPr>
          <w:rFonts w:hint="eastAsia"/>
          <w:color w:val="000000"/>
        </w:rPr>
        <w:t>5.1</w:t>
      </w:r>
      <w:r w:rsidR="004E46F3" w:rsidRPr="008E3BC1">
        <w:rPr>
          <w:rFonts w:hint="eastAsia"/>
          <w:noProof w:val="0"/>
          <w:color w:val="000000"/>
        </w:rPr>
        <w:t>制造服务模式步骤</w:t>
      </w:r>
      <w:r w:rsidR="009F1695">
        <w:rPr>
          <w:rFonts w:hint="eastAsia"/>
          <w:color w:val="000000"/>
        </w:rPr>
        <w:t>1)</w:t>
      </w:r>
      <w:r w:rsidR="009F1695" w:rsidRPr="008E3BC1">
        <w:rPr>
          <w:rFonts w:hint="eastAsia"/>
          <w:noProof w:val="0"/>
          <w:color w:val="000000"/>
        </w:rPr>
        <w:t>～</w:t>
      </w:r>
      <w:r w:rsidR="009F1695">
        <w:rPr>
          <w:rFonts w:hint="eastAsia"/>
          <w:color w:val="000000"/>
        </w:rPr>
        <w:t>8)</w:t>
      </w:r>
      <w:r w:rsidR="00D30EC6" w:rsidRPr="008E3BC1">
        <w:rPr>
          <w:rFonts w:hint="eastAsia"/>
          <w:color w:val="000000"/>
        </w:rPr>
        <w:t>。</w:t>
      </w:r>
    </w:p>
    <w:p w:rsidR="00DC4309" w:rsidRPr="008E3BC1" w:rsidRDefault="00DC4309" w:rsidP="00775D26">
      <w:pPr>
        <w:pStyle w:val="aff4"/>
        <w:ind w:firstLineChars="0"/>
        <w:rPr>
          <w:color w:val="000000"/>
        </w:rPr>
      </w:pPr>
    </w:p>
    <w:p w:rsidR="00DC4309" w:rsidRPr="008E3BC1" w:rsidRDefault="00DC4309" w:rsidP="00D91761">
      <w:pPr>
        <w:pStyle w:val="aff4"/>
        <w:spacing w:afterLines="50"/>
        <w:ind w:firstLine="360"/>
        <w:jc w:val="center"/>
        <w:rPr>
          <w:color w:val="000000"/>
          <w:sz w:val="18"/>
          <w:szCs w:val="18"/>
        </w:rPr>
      </w:pPr>
      <w:r w:rsidRPr="008E3BC1">
        <w:rPr>
          <w:rFonts w:hint="eastAsia"/>
          <w:color w:val="000000"/>
          <w:sz w:val="18"/>
          <w:szCs w:val="18"/>
        </w:rPr>
        <w:t xml:space="preserve">表5 </w:t>
      </w:r>
      <w:r w:rsidR="00607ACF" w:rsidRPr="008E3BC1">
        <w:rPr>
          <w:rFonts w:hint="eastAsia"/>
          <w:color w:val="000000"/>
          <w:sz w:val="18"/>
          <w:szCs w:val="18"/>
        </w:rPr>
        <w:t>消费</w:t>
      </w:r>
      <w:r w:rsidRPr="008E3BC1">
        <w:rPr>
          <w:rFonts w:hint="eastAsia"/>
          <w:color w:val="000000"/>
          <w:sz w:val="18"/>
          <w:szCs w:val="18"/>
        </w:rPr>
        <w:t>用户设计需求订单</w:t>
      </w:r>
    </w:p>
    <w:tbl>
      <w:tblPr>
        <w:tblW w:w="7087" w:type="dxa"/>
        <w:tblInd w:w="534" w:type="dxa"/>
        <w:tblLook w:val="04A0"/>
      </w:tblPr>
      <w:tblGrid>
        <w:gridCol w:w="850"/>
        <w:gridCol w:w="3544"/>
        <w:gridCol w:w="2693"/>
      </w:tblGrid>
      <w:tr w:rsidR="00DC4309" w:rsidRPr="008E3BC1" w:rsidTr="005C6F57">
        <w:trPr>
          <w:trHeight w:val="455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编 号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类 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b/>
                <w:color w:val="000000"/>
                <w:kern w:val="0"/>
                <w:sz w:val="18"/>
                <w:szCs w:val="18"/>
              </w:rPr>
              <w:t>内 容</w:t>
            </w:r>
          </w:p>
        </w:tc>
      </w:tr>
      <w:tr w:rsidR="00DC4309" w:rsidRPr="008E3BC1" w:rsidTr="005C6F57">
        <w:trPr>
          <w:trHeight w:val="54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1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6C19EB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用户</w:t>
            </w:r>
            <w:r w:rsidR="00F5783C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基本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信息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（包括个人信息、配送地址等）</w:t>
            </w:r>
          </w:p>
        </w:tc>
      </w:tr>
      <w:tr w:rsidR="00DC4309" w:rsidRPr="008E3BC1" w:rsidTr="005C6F57">
        <w:trPr>
          <w:trHeight w:val="569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lastRenderedPageBreak/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6C19EB" w:rsidP="00825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8257E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功能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描述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4309" w:rsidRPr="008E3BC1" w:rsidTr="005C6F57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6C19EB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DC4309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尺寸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 xml:space="preserve">　</w:t>
            </w:r>
          </w:p>
        </w:tc>
      </w:tr>
      <w:tr w:rsidR="00DC4309" w:rsidRPr="008E3BC1" w:rsidTr="005C6F57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A16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</w:t>
            </w:r>
            <w:r w:rsidR="00A16FE8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外观要求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8257EF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（包括颜色、表面处理方法等）</w:t>
            </w:r>
          </w:p>
        </w:tc>
      </w:tr>
      <w:tr w:rsidR="00A16FE8" w:rsidRPr="008E3BC1" w:rsidTr="005C6F57">
        <w:trPr>
          <w:trHeight w:val="422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A16FE8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A16FE8" w:rsidP="00A16FE8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产品质量要求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A16FE8" w:rsidP="008257EF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（包括力学性能、</w:t>
            </w:r>
            <w:r w:rsidR="008257EF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加工精度</w:t>
            </w: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等）</w:t>
            </w:r>
          </w:p>
        </w:tc>
      </w:tr>
      <w:tr w:rsidR="00A16FE8" w:rsidRPr="008E3BC1" w:rsidTr="005C6F57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A16FE8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8257EF" w:rsidP="00477980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</w:t>
            </w:r>
            <w:r w:rsidR="00F5783C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完成时间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16FE8" w:rsidRPr="008E3BC1" w:rsidRDefault="00A16FE8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F5783C" w:rsidRPr="008E3BC1" w:rsidTr="005C6F57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607ACF" w:rsidP="005C6F57">
            <w:pPr>
              <w:widowControl/>
              <w:jc w:val="left"/>
              <w:rPr>
                <w:color w:val="000000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交付</w:t>
            </w:r>
            <w:r w:rsidR="00F5783C"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方式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783C" w:rsidRPr="008E3BC1" w:rsidRDefault="00F5783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  <w:tr w:rsidR="00DC4309" w:rsidRPr="008E3BC1" w:rsidTr="005C6F57">
        <w:trPr>
          <w:trHeight w:val="400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F5783C" w:rsidP="005C6F57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F5783C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8E3BC1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设计报价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4309" w:rsidRPr="008E3BC1" w:rsidRDefault="00DC4309" w:rsidP="005C6F57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81406A" w:rsidRPr="008E3BC1" w:rsidRDefault="0081406A" w:rsidP="009F1695">
      <w:pPr>
        <w:pStyle w:val="a6"/>
        <w:numPr>
          <w:ilvl w:val="0"/>
          <w:numId w:val="0"/>
        </w:numPr>
        <w:spacing w:before="156" w:afterLines="0"/>
        <w:rPr>
          <w:color w:val="000000"/>
        </w:rPr>
      </w:pPr>
      <w:r w:rsidRPr="008E3BC1">
        <w:rPr>
          <w:rFonts w:hint="eastAsia"/>
          <w:color w:val="000000"/>
        </w:rPr>
        <w:t xml:space="preserve">5.4 在线选购服务模式  </w:t>
      </w:r>
    </w:p>
    <w:p w:rsidR="000E4DE7" w:rsidRDefault="0011133C" w:rsidP="00D91761">
      <w:pPr>
        <w:pStyle w:val="aff4"/>
        <w:spacing w:beforeLines="50"/>
        <w:rPr>
          <w:rFonts w:hAnsi="宋体"/>
          <w:color w:val="000000"/>
          <w:szCs w:val="21"/>
        </w:rPr>
      </w:pPr>
      <w:r w:rsidRPr="008E3BC1">
        <w:rPr>
          <w:rFonts w:hAnsi="宋体" w:hint="eastAsia"/>
          <w:color w:val="000000"/>
          <w:szCs w:val="21"/>
        </w:rPr>
        <w:t>设计师将设计作品的三维数字模型上传到平台上进行开店售卖，众多设计师的大量作品吸引</w:t>
      </w:r>
      <w:r w:rsidR="00607ACF" w:rsidRPr="008E3BC1">
        <w:rPr>
          <w:rFonts w:hAnsi="宋体" w:hint="eastAsia"/>
          <w:color w:val="000000"/>
          <w:szCs w:val="21"/>
        </w:rPr>
        <w:t>消费</w:t>
      </w:r>
      <w:r w:rsidRPr="008E3BC1">
        <w:rPr>
          <w:rFonts w:hAnsi="宋体" w:hint="eastAsia"/>
          <w:color w:val="000000"/>
          <w:szCs w:val="21"/>
        </w:rPr>
        <w:t>用户选购；</w:t>
      </w:r>
      <w:r w:rsidR="00607ACF" w:rsidRPr="008E3BC1">
        <w:rPr>
          <w:rFonts w:hAnsi="宋体" w:hint="eastAsia"/>
          <w:color w:val="000000"/>
          <w:szCs w:val="21"/>
        </w:rPr>
        <w:t>消费</w:t>
      </w:r>
      <w:r w:rsidRPr="008E3BC1">
        <w:rPr>
          <w:rFonts w:hAnsi="宋体" w:hint="eastAsia"/>
          <w:color w:val="000000"/>
          <w:szCs w:val="21"/>
        </w:rPr>
        <w:t>用户自主选择喜欢的设计作品，并在线下单；平台将设计</w:t>
      </w:r>
      <w:r w:rsidR="00F760E4" w:rsidRPr="008E3BC1">
        <w:rPr>
          <w:rFonts w:hAnsi="宋体" w:hint="eastAsia"/>
          <w:color w:val="000000"/>
          <w:szCs w:val="21"/>
        </w:rPr>
        <w:t>作品</w:t>
      </w:r>
      <w:r w:rsidRPr="008E3BC1">
        <w:rPr>
          <w:rFonts w:hAnsi="宋体" w:hint="eastAsia"/>
          <w:color w:val="000000"/>
          <w:szCs w:val="21"/>
        </w:rPr>
        <w:t>打印成实物产品并交付给</w:t>
      </w:r>
      <w:r w:rsidR="00607ACF" w:rsidRPr="008E3BC1">
        <w:rPr>
          <w:rFonts w:hAnsi="宋体" w:hint="eastAsia"/>
          <w:color w:val="000000"/>
          <w:szCs w:val="21"/>
        </w:rPr>
        <w:t>消费</w:t>
      </w:r>
      <w:r w:rsidRPr="008E3BC1">
        <w:rPr>
          <w:rFonts w:hAnsi="宋体" w:hint="eastAsia"/>
          <w:color w:val="000000"/>
          <w:szCs w:val="21"/>
        </w:rPr>
        <w:t>用户。</w:t>
      </w:r>
    </w:p>
    <w:p w:rsidR="0011133C" w:rsidRPr="008E3BC1" w:rsidRDefault="00870791" w:rsidP="0011133C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430" style="position:absolute;left:0;text-align:left;margin-left:349.3pt;margin-top:14.15pt;width:79.45pt;height:29.5pt;z-index:251689984" o:allowincell="f" filled="f">
            <v:textbox style="mso-next-textbox:#_x0000_s1430" inset="0,0,0,0">
              <w:txbxContent>
                <w:p w:rsidR="00D91761" w:rsidRDefault="00D91761" w:rsidP="00BB408B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BB408B" w:rsidRDefault="00D91761" w:rsidP="00BB408B">
                  <w:pPr>
                    <w:jc w:val="center"/>
                    <w:rPr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生产服务商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432" style="position:absolute;left:0;text-align:left;margin-left:126.15pt;margin-top:14.15pt;width:70.85pt;height:29.5pt;z-index:251692032" o:allowincell="f" filled="f">
            <v:textbox style="mso-next-textbox:#_x0000_s1432" inset="0,0,0,0">
              <w:txbxContent>
                <w:p w:rsidR="00D91761" w:rsidRDefault="00D91761" w:rsidP="001113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增材制造</w:t>
                  </w:r>
                </w:p>
                <w:p w:rsidR="00D91761" w:rsidRPr="00CE7521" w:rsidRDefault="00D91761" w:rsidP="0011133C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云服务平台</w:t>
                  </w:r>
                </w:p>
              </w:txbxContent>
            </v:textbox>
          </v:rect>
        </w:pict>
      </w:r>
    </w:p>
    <w:p w:rsidR="0011133C" w:rsidRPr="008E3BC1" w:rsidRDefault="00870791" w:rsidP="0011133C">
      <w:pPr>
        <w:pStyle w:val="aff4"/>
        <w:rPr>
          <w:rFonts w:hAnsi="宋体"/>
          <w:color w:val="000000"/>
          <w:szCs w:val="21"/>
        </w:rPr>
      </w:pPr>
      <w:r w:rsidRPr="00870791">
        <w:rPr>
          <w:color w:val="000000"/>
        </w:rPr>
        <w:pict>
          <v:rect id="_x0000_s1429" style="position:absolute;left:0;text-align:left;margin-left:236.4pt;margin-top:3.05pt;width:70.85pt;height:24.75pt;z-index:251688960" o:allowincell="f" filled="f">
            <v:textbox style="mso-next-textbox:#_x0000_s1429">
              <w:txbxContent>
                <w:p w:rsidR="00D91761" w:rsidRPr="00CE7521" w:rsidRDefault="00D91761" w:rsidP="0011133C">
                  <w:pPr>
                    <w:jc w:val="center"/>
                    <w:rPr>
                      <w:sz w:val="18"/>
                      <w:szCs w:val="18"/>
                    </w:rPr>
                  </w:pPr>
                  <w:r w:rsidRPr="00CE7521">
                    <w:rPr>
                      <w:rFonts w:hint="eastAsia"/>
                      <w:sz w:val="18"/>
                      <w:szCs w:val="18"/>
                    </w:rPr>
                    <w:t>设计师</w:t>
                  </w:r>
                </w:p>
              </w:txbxContent>
            </v:textbox>
          </v:rect>
        </w:pict>
      </w:r>
      <w:r w:rsidRPr="00870791">
        <w:rPr>
          <w:color w:val="000000"/>
        </w:rPr>
        <w:pict>
          <v:rect id="_x0000_s1431" style="position:absolute;left:0;text-align:left;margin-left:18.15pt;margin-top:3.05pt;width:64.1pt;height:24.75pt;z-index:251691008" o:allowincell="f" filled="f">
            <v:textbox style="mso-next-textbox:#_x0000_s1431">
              <w:txbxContent>
                <w:p w:rsidR="00D91761" w:rsidRPr="00CE7521" w:rsidRDefault="00D91761" w:rsidP="0011133C">
                  <w:pPr>
                    <w:jc w:val="center"/>
                    <w:rPr>
                      <w:sz w:val="18"/>
                      <w:szCs w:val="18"/>
                    </w:rPr>
                  </w:pPr>
                  <w:r>
                    <w:rPr>
                      <w:rFonts w:hint="eastAsia"/>
                      <w:sz w:val="18"/>
                      <w:szCs w:val="18"/>
                    </w:rPr>
                    <w:t>消费</w:t>
                  </w:r>
                  <w:r w:rsidRPr="00CE7521">
                    <w:rPr>
                      <w:rFonts w:hint="eastAsia"/>
                      <w:sz w:val="18"/>
                      <w:szCs w:val="18"/>
                    </w:rPr>
                    <w:t>用户</w:t>
                  </w:r>
                </w:p>
              </w:txbxContent>
            </v:textbox>
          </v:rect>
        </w:pict>
      </w:r>
    </w:p>
    <w:p w:rsidR="0011133C" w:rsidRPr="008E3BC1" w:rsidRDefault="00870791" w:rsidP="0011133C">
      <w:pPr>
        <w:pStyle w:val="aff4"/>
        <w:rPr>
          <w:color w:val="000000"/>
        </w:rPr>
      </w:pPr>
      <w:r>
        <w:rPr>
          <w:color w:val="000000"/>
        </w:rPr>
        <w:pict>
          <v:shape id="_x0000_s1435" type="#_x0000_t32" style="position:absolute;left:0;text-align:left;margin-left:384.4pt;margin-top:12.2pt;width:0;height:238.1pt;z-index:251695104" o:connectortype="straight">
            <v:stroke dashstyle="dash"/>
          </v:shape>
        </w:pict>
      </w:r>
      <w:r>
        <w:rPr>
          <w:color w:val="000000"/>
        </w:rPr>
        <w:pict>
          <v:shape id="_x0000_s1434" type="#_x0000_t32" style="position:absolute;left:0;text-align:left;margin-left:276.45pt;margin-top:12.2pt;width:0;height:238.1pt;z-index:251694080" o:connectortype="straight">
            <v:stroke dashstyle="dash"/>
          </v:shape>
        </w:pict>
      </w:r>
      <w:r>
        <w:rPr>
          <w:color w:val="000000"/>
        </w:rPr>
        <w:pict>
          <v:shape id="_x0000_s1436" type="#_x0000_t32" style="position:absolute;left:0;text-align:left;margin-left:159.9pt;margin-top:12.2pt;width:0;height:238.1pt;z-index:251696128" o:connectortype="straight">
            <v:stroke dashstyle="dash"/>
          </v:shape>
        </w:pict>
      </w:r>
      <w:r>
        <w:rPr>
          <w:color w:val="000000"/>
        </w:rPr>
        <w:pict>
          <v:shape id="_x0000_s1433" type="#_x0000_t32" style="position:absolute;left:0;text-align:left;margin-left:51.55pt;margin-top:12.2pt;width:0;height:238.1pt;z-index:251693056" o:connectortype="straight">
            <v:stroke dashstyle="dash"/>
          </v:shape>
        </w:pict>
      </w:r>
    </w:p>
    <w:p w:rsidR="00F760E4" w:rsidRPr="008E3BC1" w:rsidRDefault="00870791" w:rsidP="00F760E4">
      <w:pPr>
        <w:pStyle w:val="a5"/>
        <w:numPr>
          <w:ilvl w:val="0"/>
          <w:numId w:val="0"/>
        </w:numPr>
        <w:spacing w:before="312" w:after="312"/>
        <w:ind w:left="14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437" type="#_x0000_t32" style="position:absolute;left:0;text-align:left;margin-left:160.2pt;margin-top:21.5pt;width:113.55pt;height:.05pt;z-index:251697152" o:connectortype="straight">
            <v:stroke startarrow="block"/>
          </v:shape>
        </w:pict>
      </w:r>
      <w:r>
        <w:rPr>
          <w:rFonts w:hAnsi="宋体"/>
          <w:color w:val="000000"/>
          <w:szCs w:val="21"/>
        </w:rPr>
        <w:pict>
          <v:shape id="_x0000_s1438" type="#_x0000_t202" style="position:absolute;left:0;text-align:left;margin-left:214pt;margin-top:7pt;width:35.55pt;height:17.1pt;z-index:251698176" stroked="f">
            <v:fill opacity="0"/>
            <v:textbox style="mso-next-textbox:#_x0000_s1438" inset="0,0,0,0">
              <w:txbxContent>
                <w:p w:rsidR="00D91761" w:rsidRDefault="00D91761" w:rsidP="0011133C">
                  <w:r>
                    <w:rPr>
                      <w:rFonts w:hint="eastAsia"/>
                    </w:rPr>
                    <w:t>①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440" type="#_x0000_t202" style="position:absolute;left:0;text-align:left;margin-left:106.3pt;margin-top:37.45pt;width:35.55pt;height:17.1pt;z-index:251700224" stroked="f">
            <v:fill opacity="0"/>
            <v:textbox style="mso-next-textbox:#_x0000_s1440" inset="0,0,0,0">
              <w:txbxContent>
                <w:p w:rsidR="00D91761" w:rsidRDefault="00D91761" w:rsidP="0011133C">
                  <w:r>
                    <w:rPr>
                      <w:rFonts w:hint="eastAsia"/>
                    </w:rPr>
                    <w:t>②</w:t>
                  </w:r>
                </w:p>
              </w:txbxContent>
            </v:textbox>
          </v:shape>
        </w:pict>
      </w:r>
    </w:p>
    <w:p w:rsidR="00F760E4" w:rsidRPr="008E3BC1" w:rsidRDefault="00870791" w:rsidP="00F760E4">
      <w:pPr>
        <w:pStyle w:val="a5"/>
        <w:numPr>
          <w:ilvl w:val="0"/>
          <w:numId w:val="0"/>
        </w:numPr>
        <w:spacing w:before="312" w:after="312"/>
        <w:ind w:left="14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454" type="#_x0000_t202" style="position:absolute;left:0;text-align:left;margin-left:134.85pt;margin-top:21.95pt;width:44.85pt;height:17.1pt;z-index:251701248" strokeweight="2.5pt">
            <v:fill opacity="0"/>
            <v:shadow color="#868686"/>
            <v:textbox style="mso-next-textbox:#_x0000_s1454" inset="0,0,0,0">
              <w:txbxContent>
                <w:p w:rsidR="00D91761" w:rsidRDefault="00D91761" w:rsidP="00CE7521">
                  <w:pPr>
                    <w:jc w:val="center"/>
                  </w:pPr>
                  <w:r>
                    <w:rPr>
                      <w:rFonts w:hint="eastAsia"/>
                    </w:rPr>
                    <w:t>③</w:t>
                  </w:r>
                </w:p>
              </w:txbxContent>
            </v:textbox>
          </v:shape>
        </w:pict>
      </w:r>
      <w:r w:rsidRPr="00870791">
        <w:rPr>
          <w:noProof/>
          <w:color w:val="000000"/>
        </w:rPr>
        <w:pict>
          <v:shape id="_x0000_s1439" type="#_x0000_t32" style="position:absolute;left:0;text-align:left;margin-left:52.15pt;margin-top:5.15pt;width:105.45pt;height:0;flip:x;z-index:251699200" o:connectortype="straight">
            <v:stroke startarrow="block"/>
          </v:shape>
        </w:pict>
      </w:r>
    </w:p>
    <w:p w:rsidR="00F760E4" w:rsidRPr="008E3BC1" w:rsidRDefault="00870791" w:rsidP="00F760E4">
      <w:pPr>
        <w:pStyle w:val="a5"/>
        <w:numPr>
          <w:ilvl w:val="0"/>
          <w:numId w:val="0"/>
        </w:numPr>
        <w:spacing w:before="312" w:after="312"/>
        <w:ind w:left="14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455" type="#_x0000_t32" style="position:absolute;left:0;text-align:left;margin-left:159.6pt;margin-top:27.5pt;width:224.9pt;height:0;flip:x;z-index:251702272" o:connectortype="straight">
            <v:stroke startarrow="block"/>
          </v:shape>
        </w:pict>
      </w:r>
      <w:r>
        <w:rPr>
          <w:rFonts w:hAnsi="宋体"/>
          <w:noProof/>
          <w:color w:val="000000"/>
          <w:szCs w:val="21"/>
        </w:rPr>
        <w:pict>
          <v:shape id="_x0000_s1456" type="#_x0000_t202" style="position:absolute;left:0;text-align:left;margin-left:264.75pt;margin-top:13.85pt;width:35.55pt;height:17.1pt;z-index:251703296" stroked="f">
            <v:fill opacity="0"/>
            <v:textbox style="mso-next-textbox:#_x0000_s1456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④</w:t>
                  </w:r>
                </w:p>
              </w:txbxContent>
            </v:textbox>
          </v:shape>
        </w:pict>
      </w:r>
    </w:p>
    <w:p w:rsidR="00F760E4" w:rsidRPr="008E3BC1" w:rsidRDefault="00870791" w:rsidP="00F760E4">
      <w:pPr>
        <w:pStyle w:val="a5"/>
        <w:numPr>
          <w:ilvl w:val="0"/>
          <w:numId w:val="0"/>
        </w:numPr>
        <w:spacing w:before="312" w:after="312"/>
        <w:ind w:left="14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457" type="#_x0000_t32" style="position:absolute;left:0;text-align:left;margin-left:158.8pt;margin-top:23.2pt;width:224.9pt;height:0;flip:x;z-index:251704320" o:connectortype="straight">
            <v:stroke endarrow="block"/>
          </v:shape>
        </w:pict>
      </w:r>
      <w:r>
        <w:rPr>
          <w:rFonts w:hAnsi="宋体"/>
          <w:noProof/>
          <w:color w:val="000000"/>
          <w:szCs w:val="21"/>
        </w:rPr>
        <w:pict>
          <v:shape id="_x0000_s1458" type="#_x0000_t202" style="position:absolute;left:0;text-align:left;margin-left:263.85pt;margin-top:7.75pt;width:35.55pt;height:17.1pt;z-index:251705344" stroked="f">
            <v:fill opacity="0"/>
            <v:textbox style="mso-next-textbox:#_x0000_s1458" inset="0,0,0,0">
              <w:txbxContent>
                <w:p w:rsidR="00D91761" w:rsidRDefault="00D91761" w:rsidP="00D30EC6">
                  <w:r>
                    <w:rPr>
                      <w:rFonts w:hint="eastAsia"/>
                    </w:rPr>
                    <w:t>⑤</w:t>
                  </w:r>
                </w:p>
              </w:txbxContent>
            </v:textbox>
          </v:shape>
        </w:pict>
      </w:r>
    </w:p>
    <w:p w:rsidR="00F760E4" w:rsidRPr="008E3BC1" w:rsidRDefault="00870791" w:rsidP="00F760E4">
      <w:pPr>
        <w:pStyle w:val="a5"/>
        <w:numPr>
          <w:ilvl w:val="0"/>
          <w:numId w:val="0"/>
        </w:numPr>
        <w:spacing w:before="312" w:after="312"/>
        <w:ind w:left="142"/>
        <w:rPr>
          <w:rFonts w:hAnsi="宋体"/>
          <w:color w:val="000000"/>
          <w:szCs w:val="21"/>
        </w:rPr>
      </w:pPr>
      <w:r>
        <w:rPr>
          <w:rFonts w:hAnsi="宋体"/>
          <w:noProof/>
          <w:color w:val="000000"/>
          <w:szCs w:val="21"/>
        </w:rPr>
        <w:pict>
          <v:shape id="_x0000_s1462" type="#_x0000_t202" style="position:absolute;left:0;text-align:left;margin-left:263.1pt;margin-top:4.3pt;width:35.55pt;height:17.1pt;z-index:251709440" stroked="f">
            <v:fill opacity="0"/>
            <v:textbox style="mso-next-textbox:#_x0000_s1462" inset="0,0,0,0">
              <w:txbxContent>
                <w:p w:rsidR="00D91761" w:rsidRDefault="00D91761" w:rsidP="006E16E2">
                  <w:r>
                    <w:rPr>
                      <w:rFonts w:hint="eastAsia"/>
                    </w:rPr>
                    <w:t>⑥</w:t>
                  </w:r>
                </w:p>
              </w:txbxContent>
            </v:textbox>
          </v:shape>
        </w:pict>
      </w:r>
      <w:r>
        <w:rPr>
          <w:rFonts w:hAnsi="宋体"/>
          <w:noProof/>
          <w:color w:val="000000"/>
          <w:szCs w:val="21"/>
        </w:rPr>
        <w:pict>
          <v:shape id="_x0000_s1461" type="#_x0000_t32" style="position:absolute;left:0;text-align:left;margin-left:51.15pt;margin-top:17.8pt;width:333.35pt;height:0;flip:x;z-index:251708416" o:connectortype="straight">
            <v:stroke endarrow="block"/>
          </v:shape>
        </w:pict>
      </w:r>
    </w:p>
    <w:p w:rsidR="00F760E4" w:rsidRPr="008E3BC1" w:rsidRDefault="00870791" w:rsidP="0011133C">
      <w:pPr>
        <w:pStyle w:val="aff4"/>
        <w:jc w:val="center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67" type="#_x0000_t202" style="position:absolute;left:0;text-align:left;margin-left:357pt;margin-top:.1pt;width:44.85pt;height:17.1pt;z-index:251710464" strokeweight="2.5pt">
            <v:fill opacity="0"/>
            <v:shadow color="#868686"/>
            <v:textbox style="mso-next-textbox:#_x0000_s1467" inset="0,0,0,0">
              <w:txbxContent>
                <w:p w:rsidR="00D91761" w:rsidRDefault="00D91761" w:rsidP="00CE7521">
                  <w:pPr>
                    <w:jc w:val="center"/>
                  </w:pPr>
                  <w:r w:rsidRPr="004E46F3">
                    <w:rPr>
                      <w:rFonts w:hint="eastAsia"/>
                    </w:rPr>
                    <w:t>⑦</w:t>
                  </w:r>
                </w:p>
              </w:txbxContent>
            </v:textbox>
          </v:shape>
        </w:pict>
      </w:r>
    </w:p>
    <w:p w:rsidR="00F760E4" w:rsidRPr="008E3BC1" w:rsidRDefault="00870791" w:rsidP="0011133C">
      <w:pPr>
        <w:pStyle w:val="aff4"/>
        <w:jc w:val="center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60" type="#_x0000_t202" style="position:absolute;left:0;text-align:left;margin-left:101.75pt;margin-top:8.35pt;width:70.75pt;height:17.1pt;z-index:251707392" stroked="f">
            <v:fill opacity="0"/>
            <v:textbox style="mso-next-textbox:#_x0000_s1460" inset="0,0,0,0">
              <w:txbxContent>
                <w:p w:rsidR="00D91761" w:rsidRDefault="00D91761" w:rsidP="00CE7521">
                  <w:r>
                    <w:rPr>
                      <w:rFonts w:hint="eastAsia"/>
                    </w:rPr>
                    <w:t>⑧</w:t>
                  </w:r>
                </w:p>
                <w:p w:rsidR="00D91761" w:rsidRPr="001927CA" w:rsidRDefault="00D91761" w:rsidP="00CE7521"/>
              </w:txbxContent>
            </v:textbox>
          </v:shape>
        </w:pict>
      </w:r>
    </w:p>
    <w:p w:rsidR="00F760E4" w:rsidRPr="008E3BC1" w:rsidRDefault="00870791" w:rsidP="0011133C">
      <w:pPr>
        <w:pStyle w:val="aff4"/>
        <w:jc w:val="center"/>
        <w:rPr>
          <w:color w:val="000000"/>
        </w:rPr>
      </w:pPr>
      <w:r w:rsidRPr="00870791">
        <w:rPr>
          <w:rFonts w:hAnsi="宋体"/>
          <w:color w:val="000000"/>
          <w:szCs w:val="21"/>
        </w:rPr>
        <w:pict>
          <v:shape id="_x0000_s1459" type="#_x0000_t32" style="position:absolute;left:0;text-align:left;margin-left:51.15pt;margin-top:6.7pt;width:108.35pt;height:0;z-index:251706368" o:connectortype="straight">
            <v:stroke endarrow="block"/>
          </v:shape>
        </w:pict>
      </w:r>
    </w:p>
    <w:p w:rsidR="00F760E4" w:rsidRPr="008E3BC1" w:rsidRDefault="00F760E4" w:rsidP="0011133C">
      <w:pPr>
        <w:pStyle w:val="aff4"/>
        <w:jc w:val="center"/>
        <w:rPr>
          <w:color w:val="000000"/>
        </w:rPr>
      </w:pPr>
    </w:p>
    <w:p w:rsidR="004E46F3" w:rsidRPr="008E3BC1" w:rsidRDefault="004E46F3" w:rsidP="0011133C">
      <w:pPr>
        <w:pStyle w:val="aff4"/>
        <w:jc w:val="center"/>
        <w:rPr>
          <w:color w:val="000000"/>
        </w:rPr>
      </w:pPr>
    </w:p>
    <w:p w:rsidR="0011133C" w:rsidRPr="008E3BC1" w:rsidRDefault="0011133C" w:rsidP="0011133C">
      <w:pPr>
        <w:pStyle w:val="aff4"/>
        <w:jc w:val="center"/>
        <w:rPr>
          <w:color w:val="000000"/>
        </w:rPr>
      </w:pPr>
      <w:r w:rsidRPr="008E3BC1">
        <w:rPr>
          <w:rFonts w:hint="eastAsia"/>
          <w:color w:val="000000"/>
        </w:rPr>
        <w:t xml:space="preserve">图5 </w:t>
      </w:r>
      <w:r w:rsidR="00834865" w:rsidRPr="008E3BC1">
        <w:rPr>
          <w:rFonts w:hint="eastAsia"/>
          <w:noProof w:val="0"/>
          <w:color w:val="000000"/>
        </w:rPr>
        <w:t>在线选购</w:t>
      </w:r>
      <w:r w:rsidRPr="008E3BC1">
        <w:rPr>
          <w:rFonts w:hint="eastAsia"/>
          <w:color w:val="000000"/>
        </w:rPr>
        <w:t>服务模式的流程示意图</w:t>
      </w:r>
    </w:p>
    <w:p w:rsidR="000E4DE7" w:rsidRDefault="0011133C" w:rsidP="00D91761">
      <w:pPr>
        <w:pStyle w:val="aff4"/>
        <w:spacing w:beforeLines="50"/>
        <w:rPr>
          <w:noProof w:val="0"/>
          <w:color w:val="000000"/>
        </w:rPr>
      </w:pPr>
      <w:r w:rsidRPr="008E3BC1">
        <w:rPr>
          <w:rFonts w:hint="eastAsia"/>
          <w:noProof w:val="0"/>
          <w:color w:val="000000"/>
        </w:rPr>
        <w:t>如图5所示，在线选购服务模式的基本流程如下：</w:t>
      </w:r>
    </w:p>
    <w:p w:rsidR="0011133C" w:rsidRPr="008E3BC1" w:rsidRDefault="00AB30CB" w:rsidP="0011133C">
      <w:pPr>
        <w:pStyle w:val="aff4"/>
        <w:rPr>
          <w:noProof w:val="0"/>
          <w:color w:val="000000"/>
        </w:rPr>
      </w:pPr>
      <w:r>
        <w:rPr>
          <w:rFonts w:hint="eastAsia"/>
          <w:noProof w:val="0"/>
          <w:color w:val="000000"/>
        </w:rPr>
        <w:t>1）</w:t>
      </w:r>
      <w:r w:rsidR="0011133C" w:rsidRPr="008E3BC1">
        <w:rPr>
          <w:rFonts w:hint="eastAsia"/>
          <w:noProof w:val="0"/>
          <w:color w:val="000000"/>
        </w:rPr>
        <w:t>设计师将设计作品上传到平台上进行开店售卖，众多设计师的大量产品吸引用户选购。</w:t>
      </w:r>
    </w:p>
    <w:p w:rsidR="0011133C" w:rsidRPr="008E3BC1" w:rsidRDefault="00AB30CB" w:rsidP="0011133C">
      <w:pPr>
        <w:pStyle w:val="aff4"/>
        <w:rPr>
          <w:noProof w:val="0"/>
          <w:color w:val="000000"/>
        </w:rPr>
      </w:pPr>
      <w:r>
        <w:rPr>
          <w:rFonts w:hint="eastAsia"/>
          <w:noProof w:val="0"/>
          <w:color w:val="000000"/>
        </w:rPr>
        <w:t>2）</w:t>
      </w:r>
      <w:r w:rsidR="0011133C" w:rsidRPr="008E3BC1">
        <w:rPr>
          <w:rFonts w:hint="eastAsia"/>
          <w:noProof w:val="0"/>
          <w:color w:val="000000"/>
        </w:rPr>
        <w:t>用户自主选择喜欢的设计作品，选择打印材料、颜色、数量、</w:t>
      </w:r>
      <w:r w:rsidR="00F760E4" w:rsidRPr="008E3BC1">
        <w:rPr>
          <w:rFonts w:hint="eastAsia"/>
          <w:noProof w:val="0"/>
          <w:color w:val="000000"/>
        </w:rPr>
        <w:t>产品</w:t>
      </w:r>
      <w:r w:rsidR="0011133C" w:rsidRPr="008E3BC1">
        <w:rPr>
          <w:rFonts w:hint="eastAsia"/>
          <w:noProof w:val="0"/>
          <w:color w:val="000000"/>
        </w:rPr>
        <w:t>性能</w:t>
      </w:r>
      <w:r w:rsidR="00F760E4" w:rsidRPr="008E3BC1">
        <w:rPr>
          <w:rFonts w:hint="eastAsia"/>
          <w:noProof w:val="0"/>
          <w:color w:val="000000"/>
        </w:rPr>
        <w:t>或</w:t>
      </w:r>
      <w:r w:rsidR="0011133C" w:rsidRPr="008E3BC1">
        <w:rPr>
          <w:rFonts w:hint="eastAsia"/>
          <w:noProof w:val="0"/>
          <w:color w:val="000000"/>
        </w:rPr>
        <w:t>质量等订单要求，在线生成订单信息（见表1），并在付款后完成下单；</w:t>
      </w:r>
    </w:p>
    <w:p w:rsidR="0011133C" w:rsidRPr="008E3BC1" w:rsidRDefault="00AB30CB" w:rsidP="0011133C">
      <w:pPr>
        <w:pStyle w:val="aff4"/>
        <w:rPr>
          <w:noProof w:val="0"/>
          <w:color w:val="000000"/>
        </w:rPr>
      </w:pPr>
      <w:r>
        <w:rPr>
          <w:rFonts w:hint="eastAsia"/>
          <w:noProof w:val="0"/>
          <w:color w:val="000000"/>
        </w:rPr>
        <w:t>3）</w:t>
      </w:r>
      <w:r w:rsidR="0011133C" w:rsidRPr="008E3BC1">
        <w:rPr>
          <w:rFonts w:hint="eastAsia"/>
          <w:noProof w:val="0"/>
          <w:color w:val="000000"/>
        </w:rPr>
        <w:t>其余步骤同</w:t>
      </w:r>
      <w:r w:rsidR="00F760E4" w:rsidRPr="008E3BC1">
        <w:rPr>
          <w:rFonts w:hint="eastAsia"/>
          <w:noProof w:val="0"/>
          <w:color w:val="000000"/>
        </w:rPr>
        <w:t>5.1</w:t>
      </w:r>
      <w:r w:rsidR="004E46F3" w:rsidRPr="008E3BC1">
        <w:rPr>
          <w:rFonts w:hint="eastAsia"/>
          <w:noProof w:val="0"/>
          <w:color w:val="000000"/>
        </w:rPr>
        <w:t>制造</w:t>
      </w:r>
      <w:r w:rsidR="0011133C" w:rsidRPr="008E3BC1">
        <w:rPr>
          <w:rFonts w:hint="eastAsia"/>
          <w:noProof w:val="0"/>
          <w:color w:val="000000"/>
        </w:rPr>
        <w:t>服务模式步骤</w:t>
      </w:r>
      <w:r w:rsidR="009F1695">
        <w:rPr>
          <w:rFonts w:hint="eastAsia"/>
          <w:color w:val="000000"/>
        </w:rPr>
        <w:t>3)</w:t>
      </w:r>
      <w:r w:rsidR="009F1695" w:rsidRPr="008E3BC1">
        <w:rPr>
          <w:rFonts w:hint="eastAsia"/>
          <w:noProof w:val="0"/>
          <w:color w:val="000000"/>
        </w:rPr>
        <w:t>～</w:t>
      </w:r>
      <w:r w:rsidR="009F1695">
        <w:rPr>
          <w:rFonts w:hint="eastAsia"/>
          <w:color w:val="000000"/>
        </w:rPr>
        <w:t>8)</w:t>
      </w:r>
      <w:r w:rsidR="0011133C" w:rsidRPr="008E3BC1">
        <w:rPr>
          <w:rFonts w:hint="eastAsia"/>
          <w:noProof w:val="0"/>
          <w:color w:val="000000"/>
        </w:rPr>
        <w:t>。</w:t>
      </w:r>
    </w:p>
    <w:p w:rsidR="00123165" w:rsidRDefault="00870791">
      <w:pPr>
        <w:rPr>
          <w:rFonts w:ascii="宋体"/>
          <w:noProof/>
          <w:color w:val="000000"/>
          <w:kern w:val="0"/>
          <w:szCs w:val="20"/>
        </w:rPr>
      </w:pPr>
      <w:r w:rsidRPr="00870791">
        <w:rPr>
          <w:color w:val="000000"/>
        </w:rPr>
        <w:pict>
          <v:shape id="_x0000_s1386" type="#_x0000_t32" style="position:absolute;left:0;text-align:left;margin-left:3.2pt;margin-top:10.2pt;width:407.8pt;height:0;z-index:251675648" o:connectortype="straight"/>
        </w:pict>
      </w:r>
    </w:p>
    <w:p w:rsidR="00123165" w:rsidRDefault="00123165">
      <w:pPr>
        <w:rPr>
          <w:rFonts w:ascii="宋体"/>
          <w:noProof/>
          <w:color w:val="000000"/>
          <w:kern w:val="0"/>
          <w:szCs w:val="20"/>
        </w:rPr>
      </w:pPr>
    </w:p>
    <w:p w:rsidR="004A5EA3" w:rsidRPr="008E3BC1" w:rsidRDefault="004A5EA3" w:rsidP="004A5EA3">
      <w:pPr>
        <w:pStyle w:val="af7"/>
        <w:tabs>
          <w:tab w:val="left" w:pos="360"/>
        </w:tabs>
        <w:spacing w:before="1965"/>
        <w:rPr>
          <w:color w:val="000000"/>
        </w:rPr>
      </w:pPr>
      <w:r w:rsidRPr="008E3BC1">
        <w:rPr>
          <w:color w:val="000000"/>
        </w:rPr>
        <w:lastRenderedPageBreak/>
        <w:br/>
      </w:r>
      <w:r w:rsidR="008633E1">
        <w:rPr>
          <w:rFonts w:hint="eastAsia"/>
          <w:color w:val="000000"/>
        </w:rPr>
        <w:t>(规范性附录)</w:t>
      </w:r>
    </w:p>
    <w:p w:rsidR="000E4DE7" w:rsidRDefault="004A5EA3" w:rsidP="000E4DE7">
      <w:pPr>
        <w:pStyle w:val="af8"/>
        <w:numPr>
          <w:ilvl w:val="0"/>
          <w:numId w:val="0"/>
        </w:numPr>
        <w:tabs>
          <w:tab w:val="left" w:pos="360"/>
        </w:tabs>
        <w:spacing w:before="312" w:after="312"/>
        <w:jc w:val="center"/>
        <w:rPr>
          <w:color w:val="000000"/>
        </w:rPr>
      </w:pPr>
      <w:r w:rsidRPr="008E3BC1">
        <w:rPr>
          <w:rFonts w:hint="eastAsia"/>
          <w:color w:val="000000"/>
        </w:rPr>
        <w:t>协议样本</w:t>
      </w:r>
    </w:p>
    <w:p w:rsidR="000E4DE7" w:rsidRDefault="004A5EA3" w:rsidP="000E4DE7">
      <w:pPr>
        <w:jc w:val="left"/>
        <w:rPr>
          <w:b/>
          <w:color w:val="000000"/>
          <w:sz w:val="28"/>
          <w:szCs w:val="28"/>
        </w:rPr>
      </w:pPr>
      <w:bookmarkStart w:id="16" w:name="_GoBack"/>
      <w:bookmarkEnd w:id="16"/>
      <w:r w:rsidRPr="008E3BC1">
        <w:rPr>
          <w:rFonts w:hint="eastAsia"/>
          <w:b/>
          <w:color w:val="000000"/>
          <w:sz w:val="28"/>
          <w:szCs w:val="28"/>
        </w:rPr>
        <w:t>销售合同</w:t>
      </w:r>
    </w:p>
    <w:p w:rsidR="004A5EA3" w:rsidRPr="008E3BC1" w:rsidRDefault="004A5EA3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甲方：</w:t>
      </w:r>
    </w:p>
    <w:p w:rsidR="004A5EA3" w:rsidRPr="008E3BC1" w:rsidRDefault="004A5EA3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乙方：</w:t>
      </w:r>
      <w:r w:rsidR="00105AB0" w:rsidRPr="008E3BC1">
        <w:rPr>
          <w:rFonts w:hint="eastAsia"/>
          <w:color w:val="000000"/>
        </w:rPr>
        <w:t>XXX XXX XXX</w:t>
      </w:r>
      <w:r w:rsidRPr="008E3BC1">
        <w:rPr>
          <w:rFonts w:hint="eastAsia"/>
          <w:color w:val="000000"/>
        </w:rPr>
        <w:t>有限公司</w:t>
      </w:r>
    </w:p>
    <w:p w:rsidR="00AF7908" w:rsidRPr="008E3BC1" w:rsidRDefault="00AF7908" w:rsidP="00D91761">
      <w:pPr>
        <w:pStyle w:val="aff4"/>
        <w:spacing w:afterLines="50" w:line="360" w:lineRule="auto"/>
        <w:ind w:firstLineChars="0" w:firstLine="0"/>
        <w:rPr>
          <w:color w:val="000000"/>
          <w:sz w:val="24"/>
          <w:szCs w:val="24"/>
        </w:rPr>
      </w:pPr>
      <w:r w:rsidRPr="008E3BC1">
        <w:rPr>
          <w:rFonts w:hint="eastAsia"/>
          <w:color w:val="000000"/>
        </w:rPr>
        <w:t xml:space="preserve">1. </w:t>
      </w:r>
      <w:r w:rsidR="004A5EA3" w:rsidRPr="008E3BC1">
        <w:rPr>
          <w:rFonts w:hint="eastAsia"/>
          <w:color w:val="000000"/>
        </w:rPr>
        <w:t>产品和服务品名、规格、数量、价格</w:t>
      </w:r>
    </w:p>
    <w:tbl>
      <w:tblPr>
        <w:tblW w:w="8763" w:type="dxa"/>
        <w:jc w:val="center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83"/>
        <w:gridCol w:w="2268"/>
        <w:gridCol w:w="1134"/>
        <w:gridCol w:w="1276"/>
        <w:gridCol w:w="850"/>
        <w:gridCol w:w="992"/>
        <w:gridCol w:w="567"/>
        <w:gridCol w:w="993"/>
      </w:tblGrid>
      <w:tr w:rsidR="00AF7908" w:rsidRPr="008E3BC1" w:rsidTr="00392540">
        <w:trPr>
          <w:jc w:val="center"/>
        </w:trPr>
        <w:tc>
          <w:tcPr>
            <w:tcW w:w="683" w:type="dxa"/>
            <w:vAlign w:val="center"/>
          </w:tcPr>
          <w:p w:rsidR="00123165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序号</w:t>
            </w:r>
          </w:p>
        </w:tc>
        <w:tc>
          <w:tcPr>
            <w:tcW w:w="2268" w:type="dxa"/>
            <w:vAlign w:val="center"/>
          </w:tcPr>
          <w:p w:rsidR="00123165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品名</w:t>
            </w:r>
          </w:p>
        </w:tc>
        <w:tc>
          <w:tcPr>
            <w:tcW w:w="1134" w:type="dxa"/>
            <w:vAlign w:val="center"/>
          </w:tcPr>
          <w:p w:rsidR="00123165" w:rsidRDefault="00AF7908" w:rsidP="00D91761">
            <w:pPr>
              <w:pStyle w:val="13"/>
              <w:spacing w:beforeLines="50" w:line="560" w:lineRule="exact"/>
              <w:ind w:leftChars="-62" w:rightChars="-73" w:right="-153" w:hangingChars="62" w:hanging="13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尺寸（</w:t>
            </w:r>
            <w:r w:rsidRPr="008E3BC1">
              <w:rPr>
                <w:rFonts w:hint="eastAsia"/>
                <w:color w:val="000000"/>
                <w:szCs w:val="21"/>
              </w:rPr>
              <w:t>cm</w:t>
            </w:r>
            <w:r w:rsidRPr="008E3BC1">
              <w:rPr>
                <w:rFonts w:hint="eastAsia"/>
                <w:color w:val="000000"/>
                <w:szCs w:val="21"/>
              </w:rPr>
              <w:t>）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E4DE7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后处理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4DE7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打印个数</w:t>
            </w:r>
          </w:p>
        </w:tc>
        <w:tc>
          <w:tcPr>
            <w:tcW w:w="992" w:type="dxa"/>
            <w:vAlign w:val="center"/>
          </w:tcPr>
          <w:p w:rsidR="000E4DE7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材料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E4DE7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单价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4DE7" w:rsidRDefault="00AF7908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总价</w:t>
            </w:r>
          </w:p>
        </w:tc>
      </w:tr>
      <w:tr w:rsidR="00241E1B" w:rsidRPr="008E3BC1" w:rsidTr="00392540">
        <w:trPr>
          <w:jc w:val="center"/>
        </w:trPr>
        <w:tc>
          <w:tcPr>
            <w:tcW w:w="683" w:type="dxa"/>
            <w:vAlign w:val="center"/>
          </w:tcPr>
          <w:p w:rsidR="00241E1B" w:rsidRPr="008E3BC1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1</w:t>
            </w:r>
          </w:p>
        </w:tc>
        <w:tc>
          <w:tcPr>
            <w:tcW w:w="2268" w:type="dxa"/>
            <w:vAlign w:val="center"/>
          </w:tcPr>
          <w:p w:rsidR="00123165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XXX</w:t>
            </w:r>
            <w:r w:rsidRPr="008E3BC1">
              <w:rPr>
                <w:rFonts w:hint="eastAsia"/>
                <w:color w:val="000000"/>
                <w:szCs w:val="21"/>
              </w:rPr>
              <w:t>模型（可插图片）</w:t>
            </w:r>
          </w:p>
          <w:p w:rsidR="00123165" w:rsidRDefault="002005C9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>
              <w:rPr>
                <w:rFonts w:hint="eastAsia"/>
                <w:noProof/>
                <w:color w:val="000000"/>
                <w:szCs w:val="21"/>
              </w:rPr>
              <w:drawing>
                <wp:anchor distT="0" distB="0" distL="114300" distR="114300" simplePos="0" relativeHeight="251712512" behindDoc="1" locked="0" layoutInCell="1" allowOverlap="1">
                  <wp:simplePos x="0" y="0"/>
                  <wp:positionH relativeFrom="column">
                    <wp:posOffset>189230</wp:posOffset>
                  </wp:positionH>
                  <wp:positionV relativeFrom="paragraph">
                    <wp:posOffset>238125</wp:posOffset>
                  </wp:positionV>
                  <wp:extent cx="1115060" cy="1071245"/>
                  <wp:effectExtent l="19050" t="0" r="8890" b="0"/>
                  <wp:wrapTight wrapText="bothSides">
                    <wp:wrapPolygon edited="0">
                      <wp:start x="-369" y="0"/>
                      <wp:lineTo x="-369" y="21126"/>
                      <wp:lineTo x="21772" y="21126"/>
                      <wp:lineTo x="21772" y="0"/>
                      <wp:lineTo x="-369" y="0"/>
                    </wp:wrapPolygon>
                  </wp:wrapTight>
                  <wp:docPr id="450" name="图片 5" descr="QQ截图20170418115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图片 5" descr="QQ截图20170418115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 l="10895" t="5219" r="9396" b="67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15060" cy="107124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34" w:type="dxa"/>
            <w:vAlign w:val="center"/>
          </w:tcPr>
          <w:p w:rsidR="00123165" w:rsidRDefault="00123165" w:rsidP="00D91761">
            <w:pPr>
              <w:pStyle w:val="13"/>
              <w:spacing w:beforeLines="50" w:line="560" w:lineRule="exact"/>
              <w:ind w:leftChars="-62" w:rightChars="-73" w:right="-153" w:hangingChars="62" w:hanging="130"/>
              <w:jc w:val="center"/>
              <w:rPr>
                <w:color w:val="000000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■喷色</w:t>
            </w:r>
            <w:r w:rsidRPr="008E3BC1">
              <w:rPr>
                <w:rFonts w:hint="eastAsia"/>
                <w:color w:val="000000"/>
                <w:szCs w:val="21"/>
              </w:rPr>
              <w:t xml:space="preserve">  </w:t>
            </w:r>
          </w:p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cs="Calibri" w:hint="eastAsia"/>
                <w:color w:val="000000"/>
                <w:szCs w:val="21"/>
              </w:rPr>
              <w:t>□</w:t>
            </w:r>
            <w:r w:rsidRPr="008E3BC1">
              <w:rPr>
                <w:rFonts w:hint="eastAsia"/>
                <w:color w:val="000000"/>
                <w:szCs w:val="21"/>
              </w:rPr>
              <w:t>精细上色</w:t>
            </w:r>
            <w:r w:rsidRPr="008E3BC1">
              <w:rPr>
                <w:rFonts w:hint="eastAsia"/>
                <w:color w:val="000000"/>
                <w:szCs w:val="21"/>
              </w:rPr>
              <w:t xml:space="preserve">  </w:t>
            </w:r>
            <w:r w:rsidRPr="008E3BC1">
              <w:rPr>
                <w:rFonts w:cs="Calibri" w:hint="eastAsia"/>
                <w:color w:val="000000"/>
                <w:szCs w:val="21"/>
              </w:rPr>
              <w:t>□</w:t>
            </w:r>
            <w:r w:rsidRPr="008E3BC1">
              <w:rPr>
                <w:rFonts w:hint="eastAsia"/>
                <w:color w:val="000000"/>
                <w:szCs w:val="21"/>
              </w:rPr>
              <w:t>丝印</w:t>
            </w:r>
          </w:p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cs="Calibri" w:hint="eastAsia"/>
                <w:color w:val="000000"/>
                <w:szCs w:val="21"/>
              </w:rPr>
              <w:t>□</w:t>
            </w:r>
            <w:r w:rsidRPr="008E3BC1">
              <w:rPr>
                <w:rFonts w:cs="Calibri" w:hint="eastAsia"/>
                <w:color w:val="000000"/>
                <w:szCs w:val="21"/>
              </w:rPr>
              <w:t xml:space="preserve"> </w:t>
            </w:r>
            <w:r w:rsidRPr="008E3BC1">
              <w:rPr>
                <w:color w:val="000000"/>
                <w:szCs w:val="21"/>
              </w:rPr>
              <w:t>…</w:t>
            </w:r>
            <w:r w:rsidRPr="008E3BC1">
              <w:rPr>
                <w:rFonts w:hint="eastAsia"/>
                <w:color w:val="000000"/>
                <w:szCs w:val="21"/>
              </w:rPr>
              <w:t xml:space="preserve"> </w:t>
            </w:r>
            <w:r w:rsidRPr="008E3BC1">
              <w:rPr>
                <w:color w:val="000000"/>
                <w:szCs w:val="21"/>
              </w:rPr>
              <w:t>…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X</w:t>
            </w:r>
          </w:p>
        </w:tc>
        <w:tc>
          <w:tcPr>
            <w:tcW w:w="992" w:type="dxa"/>
            <w:vAlign w:val="center"/>
          </w:tcPr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cs="Calibri" w:hint="eastAsia"/>
                <w:color w:val="000000"/>
                <w:szCs w:val="21"/>
              </w:rPr>
              <w:t>□</w:t>
            </w:r>
            <w:r w:rsidRPr="008E3BC1">
              <w:rPr>
                <w:rFonts w:hint="eastAsia"/>
                <w:color w:val="000000"/>
                <w:szCs w:val="21"/>
              </w:rPr>
              <w:t>P</w:t>
            </w:r>
            <w:r w:rsidRPr="008E3BC1">
              <w:rPr>
                <w:color w:val="000000"/>
                <w:szCs w:val="21"/>
              </w:rPr>
              <w:t>LA</w:t>
            </w:r>
          </w:p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□树脂</w:t>
            </w:r>
          </w:p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ascii="Segoe UI Symbol" w:hAnsi="Segoe UI Symbol" w:hint="eastAsia"/>
                <w:color w:val="000000"/>
                <w:szCs w:val="21"/>
              </w:rPr>
              <w:t>■</w:t>
            </w:r>
            <w:r w:rsidRPr="008E3BC1">
              <w:rPr>
                <w:rFonts w:hint="eastAsia"/>
                <w:color w:val="000000"/>
                <w:szCs w:val="21"/>
              </w:rPr>
              <w:t>尼龙</w:t>
            </w:r>
          </w:p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color w:val="000000"/>
                <w:szCs w:val="21"/>
              </w:rPr>
            </w:pPr>
            <w:r w:rsidRPr="008E3BC1">
              <w:rPr>
                <w:rFonts w:cs="Calibri" w:hint="eastAsia"/>
                <w:color w:val="000000"/>
                <w:szCs w:val="21"/>
              </w:rPr>
              <w:t>□</w:t>
            </w:r>
            <w:r w:rsidRPr="008E3BC1">
              <w:rPr>
                <w:color w:val="000000"/>
                <w:szCs w:val="21"/>
              </w:rPr>
              <w:t>…</w:t>
            </w:r>
            <w:r w:rsidRPr="008E3BC1">
              <w:rPr>
                <w:rFonts w:hint="eastAsia"/>
                <w:color w:val="000000"/>
                <w:szCs w:val="21"/>
              </w:rPr>
              <w:t xml:space="preserve"> </w:t>
            </w:r>
            <w:r w:rsidRPr="008E3BC1">
              <w:rPr>
                <w:color w:val="000000"/>
                <w:szCs w:val="21"/>
              </w:rPr>
              <w:t>…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XXX</w:t>
            </w:r>
            <w:r w:rsidRPr="008E3BC1">
              <w:rPr>
                <w:rFonts w:hint="eastAsia"/>
                <w:color w:val="000000"/>
                <w:szCs w:val="21"/>
              </w:rPr>
              <w:t>元</w:t>
            </w: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4DE7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 w:val="18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XXX</w:t>
            </w:r>
            <w:r w:rsidRPr="008E3BC1">
              <w:rPr>
                <w:rFonts w:hint="eastAsia"/>
                <w:color w:val="000000"/>
                <w:szCs w:val="21"/>
              </w:rPr>
              <w:t>元</w:t>
            </w:r>
          </w:p>
        </w:tc>
      </w:tr>
      <w:tr w:rsidR="00241E1B" w:rsidRPr="008E3BC1" w:rsidTr="00392540">
        <w:trPr>
          <w:jc w:val="center"/>
        </w:trPr>
        <w:tc>
          <w:tcPr>
            <w:tcW w:w="683" w:type="dxa"/>
            <w:vAlign w:val="center"/>
          </w:tcPr>
          <w:p w:rsidR="00241E1B" w:rsidRPr="008E3BC1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2</w:t>
            </w:r>
          </w:p>
        </w:tc>
        <w:tc>
          <w:tcPr>
            <w:tcW w:w="2268" w:type="dxa"/>
            <w:vAlign w:val="center"/>
          </w:tcPr>
          <w:p w:rsidR="00123165" w:rsidRDefault="00241E1B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color w:val="000000"/>
                <w:szCs w:val="21"/>
              </w:rPr>
            </w:pPr>
            <w:r w:rsidRPr="008E3BC1">
              <w:rPr>
                <w:rFonts w:ascii="宋体" w:hAnsi="宋体" w:hint="eastAsia"/>
                <w:color w:val="000000"/>
                <w:szCs w:val="21"/>
              </w:rPr>
              <w:t>（请根据模型数量增减行数）</w:t>
            </w:r>
          </w:p>
        </w:tc>
        <w:tc>
          <w:tcPr>
            <w:tcW w:w="1134" w:type="dxa"/>
            <w:vAlign w:val="center"/>
          </w:tcPr>
          <w:p w:rsidR="00123165" w:rsidRDefault="00123165" w:rsidP="00D91761">
            <w:pPr>
              <w:pStyle w:val="13"/>
              <w:spacing w:beforeLines="50" w:line="560" w:lineRule="exact"/>
              <w:ind w:leftChars="-62" w:left="144" w:rightChars="-73" w:right="-153" w:hangingChars="62" w:hanging="274"/>
              <w:jc w:val="center"/>
              <w:rPr>
                <w:b/>
                <w:bCs/>
                <w:color w:val="000000"/>
                <w:sz w:val="44"/>
                <w:szCs w:val="21"/>
              </w:rPr>
            </w:pP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123165" w:rsidRDefault="00123165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rFonts w:ascii="Segoe UI Symbol" w:hAnsi="Segoe UI Symbol"/>
                <w:b/>
                <w:bCs/>
                <w:color w:val="000000"/>
                <w:sz w:val="44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</w:tcBorders>
            <w:vAlign w:val="center"/>
          </w:tcPr>
          <w:p w:rsidR="000E4DE7" w:rsidRDefault="000E4DE7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b/>
                <w:bCs/>
                <w:color w:val="000000"/>
                <w:sz w:val="44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0E4DE7" w:rsidRDefault="000E4DE7" w:rsidP="00D91761">
            <w:pPr>
              <w:pStyle w:val="13"/>
              <w:spacing w:beforeLines="50" w:line="560" w:lineRule="exact"/>
              <w:ind w:firstLineChars="0" w:firstLine="0"/>
              <w:jc w:val="left"/>
              <w:rPr>
                <w:rFonts w:cs="Calibri"/>
                <w:b/>
                <w:bCs/>
                <w:color w:val="000000"/>
                <w:sz w:val="44"/>
                <w:szCs w:val="21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0E4DE7" w:rsidRDefault="000E4DE7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b/>
                <w:bCs/>
                <w:color w:val="000000"/>
                <w:sz w:val="44"/>
                <w:szCs w:val="21"/>
              </w:rPr>
            </w:pPr>
          </w:p>
        </w:tc>
        <w:tc>
          <w:tcPr>
            <w:tcW w:w="993" w:type="dxa"/>
            <w:tcBorders>
              <w:left w:val="single" w:sz="4" w:space="0" w:color="auto"/>
            </w:tcBorders>
            <w:vAlign w:val="center"/>
          </w:tcPr>
          <w:p w:rsidR="000E4DE7" w:rsidRDefault="000E4DE7" w:rsidP="00D91761">
            <w:pPr>
              <w:pStyle w:val="13"/>
              <w:spacing w:beforeLines="50" w:line="560" w:lineRule="exact"/>
              <w:ind w:firstLineChars="0" w:firstLine="0"/>
              <w:jc w:val="center"/>
              <w:rPr>
                <w:b/>
                <w:bCs/>
                <w:color w:val="000000"/>
                <w:sz w:val="44"/>
                <w:szCs w:val="21"/>
              </w:rPr>
            </w:pPr>
          </w:p>
        </w:tc>
      </w:tr>
      <w:tr w:rsidR="00B43E09" w:rsidRPr="008E3BC1" w:rsidTr="00392540">
        <w:trPr>
          <w:trHeight w:val="511"/>
          <w:jc w:val="center"/>
        </w:trPr>
        <w:tc>
          <w:tcPr>
            <w:tcW w:w="2951" w:type="dxa"/>
            <w:gridSpan w:val="2"/>
          </w:tcPr>
          <w:p w:rsidR="00B43E09" w:rsidRPr="008E3BC1" w:rsidRDefault="00B43E09" w:rsidP="00D91761">
            <w:pPr>
              <w:pStyle w:val="13"/>
              <w:spacing w:beforeLines="50" w:line="560" w:lineRule="exact"/>
              <w:ind w:firstLineChars="0" w:firstLine="0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总计金额（大写）</w:t>
            </w:r>
          </w:p>
        </w:tc>
        <w:tc>
          <w:tcPr>
            <w:tcW w:w="5812" w:type="dxa"/>
            <w:gridSpan w:val="6"/>
          </w:tcPr>
          <w:p w:rsidR="00123165" w:rsidRDefault="00B43E09" w:rsidP="00D91761">
            <w:pPr>
              <w:pStyle w:val="13"/>
              <w:spacing w:beforeLines="50" w:line="560" w:lineRule="exact"/>
              <w:ind w:firstLineChars="0" w:firstLine="0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人民币</w:t>
            </w:r>
            <w:r w:rsidRPr="008E3BC1">
              <w:rPr>
                <w:rFonts w:hint="eastAsia"/>
                <w:color w:val="000000"/>
                <w:szCs w:val="21"/>
              </w:rPr>
              <w:t>XXXX</w:t>
            </w:r>
            <w:r w:rsidRPr="008E3BC1">
              <w:rPr>
                <w:rFonts w:hint="eastAsia"/>
                <w:color w:val="000000"/>
                <w:szCs w:val="21"/>
              </w:rPr>
              <w:t>元整</w:t>
            </w:r>
          </w:p>
        </w:tc>
      </w:tr>
      <w:tr w:rsidR="00B43E09" w:rsidRPr="008E3BC1" w:rsidTr="00392540">
        <w:trPr>
          <w:trHeight w:val="511"/>
          <w:jc w:val="center"/>
        </w:trPr>
        <w:tc>
          <w:tcPr>
            <w:tcW w:w="2951" w:type="dxa"/>
            <w:gridSpan w:val="2"/>
          </w:tcPr>
          <w:p w:rsidR="00B43E09" w:rsidRPr="008E3BC1" w:rsidRDefault="00B43E09" w:rsidP="00D91761">
            <w:pPr>
              <w:pStyle w:val="13"/>
              <w:spacing w:beforeLines="50" w:line="560" w:lineRule="exact"/>
              <w:ind w:firstLineChars="0" w:firstLine="0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备注</w:t>
            </w:r>
          </w:p>
        </w:tc>
        <w:tc>
          <w:tcPr>
            <w:tcW w:w="5812" w:type="dxa"/>
            <w:gridSpan w:val="6"/>
          </w:tcPr>
          <w:p w:rsidR="00123165" w:rsidRDefault="00B43E09" w:rsidP="00D91761">
            <w:pPr>
              <w:pStyle w:val="13"/>
              <w:spacing w:beforeLines="50" w:line="560" w:lineRule="exact"/>
              <w:ind w:firstLineChars="0" w:firstLine="0"/>
              <w:rPr>
                <w:color w:val="000000"/>
                <w:szCs w:val="21"/>
              </w:rPr>
            </w:pPr>
            <w:r w:rsidRPr="008E3BC1">
              <w:rPr>
                <w:rFonts w:hint="eastAsia"/>
                <w:color w:val="000000"/>
                <w:szCs w:val="21"/>
              </w:rPr>
              <w:t>总价含的增值税发票，包含运费</w:t>
            </w:r>
          </w:p>
        </w:tc>
      </w:tr>
    </w:tbl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2、产品与服务质量及交付周期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（1）乙方应按照双方确认的需求描述提供产品或服务；工作完毕后，乙方提供给甲方产品模型图片，甲方按需求描述进行验收。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（2）乙方开始工作后，甲方如变更需求，导致乙方成本费用增加或返工的，甲方须给予乙方相应成本补偿，并重新计算交货周期。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（3）交货周期：甲方支付预付款后X个工作日。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lastRenderedPageBreak/>
        <w:t>付款期限及开票方式：合同签订后1个工作日内甲方支付乙方预付合同全款，乙方收到预付款后开始工作。产品与服务交付后，所有权转移至甲方所有，乙方向甲方开具正规发票。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4、包装运输：乙方对实物产品采用精包装，确保产品不损坏。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5、违约责任：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（1）乙方未按需求描述提供产品所造成的损失由乙方承担。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（2）如甲方未按合同约定时间支付价款的，每逾期一日，按照价款总额千分之一的标准向乙方支付违约金；逾期超过5天的，乙方有权终止合同。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（3）若乙方收到全部货款后，超过交货周</w:t>
      </w:r>
      <w:r w:rsidR="00105AB0" w:rsidRPr="008E3BC1">
        <w:rPr>
          <w:rFonts w:hint="eastAsia"/>
          <w:color w:val="000000"/>
        </w:rPr>
        <w:t>期10</w:t>
      </w:r>
      <w:r w:rsidRPr="008E3BC1">
        <w:rPr>
          <w:rFonts w:hint="eastAsia"/>
          <w:color w:val="000000"/>
        </w:rPr>
        <w:t>天仍不能发货至甲方指定地点，甲方有权终止合同。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（4）如发生不可抗力，导致乙方无法交货的，合同自行终止，双方互不承担违约责任。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6、甲方授予乙方在模型交付日</w:t>
      </w:r>
      <w:r w:rsidR="00105AB0" w:rsidRPr="008E3BC1">
        <w:rPr>
          <w:rFonts w:hint="eastAsia"/>
          <w:color w:val="000000"/>
        </w:rPr>
        <w:t>起30天</w:t>
      </w:r>
      <w:r w:rsidRPr="008E3BC1">
        <w:rPr>
          <w:rFonts w:hint="eastAsia"/>
          <w:color w:val="000000"/>
        </w:rPr>
        <w:t>后可以使用甲方模型图片（图片下脚注‘为甲方公司制作’）用于网站或平面3D打印案例展示。</w:t>
      </w:r>
    </w:p>
    <w:p w:rsidR="00AF7908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7、其他未尽事宜由双方协商解决，如发生争议，由</w:t>
      </w:r>
      <w:r w:rsidR="00817C41">
        <w:rPr>
          <w:rFonts w:hint="eastAsia"/>
          <w:color w:val="000000"/>
        </w:rPr>
        <w:t>双</w:t>
      </w:r>
      <w:r w:rsidRPr="008E3BC1">
        <w:rPr>
          <w:rFonts w:hint="eastAsia"/>
          <w:color w:val="000000"/>
        </w:rPr>
        <w:t>方所在地法院管辖。</w:t>
      </w:r>
    </w:p>
    <w:p w:rsidR="00105AB0" w:rsidRPr="008E3BC1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8、补充条款</w:t>
      </w:r>
      <w:r w:rsidR="00105AB0" w:rsidRPr="008E3BC1">
        <w:rPr>
          <w:rFonts w:hint="eastAsia"/>
          <w:color w:val="000000"/>
        </w:rPr>
        <w:t>：XXX。</w:t>
      </w:r>
    </w:p>
    <w:p w:rsidR="00AF7908" w:rsidRDefault="00AF7908" w:rsidP="00AF7908">
      <w:pPr>
        <w:pStyle w:val="aff4"/>
        <w:spacing w:line="360" w:lineRule="auto"/>
        <w:ind w:firstLineChars="0" w:firstLine="0"/>
        <w:rPr>
          <w:color w:val="000000"/>
        </w:rPr>
      </w:pPr>
      <w:r w:rsidRPr="008E3BC1">
        <w:rPr>
          <w:rFonts w:hint="eastAsia"/>
          <w:color w:val="000000"/>
        </w:rPr>
        <w:t>9、本合同一式两份，甲乙双方各执一份，经双方签字盖章后生效，更改无效，传真件具有同等法律效力。</w:t>
      </w:r>
    </w:p>
    <w:p w:rsidR="00AF7908" w:rsidRPr="008E3BC1" w:rsidRDefault="00AF7908" w:rsidP="00D91761">
      <w:pPr>
        <w:spacing w:beforeLines="50"/>
        <w:rPr>
          <w:color w:val="000000"/>
          <w:sz w:val="24"/>
        </w:rPr>
      </w:pPr>
    </w:p>
    <w:p w:rsidR="00123165" w:rsidRDefault="00105AB0" w:rsidP="00D91761">
      <w:pPr>
        <w:spacing w:beforeLines="50"/>
        <w:ind w:left="2"/>
        <w:rPr>
          <w:rFonts w:ascii="宋体" w:hAnsi="宋体" w:cs="宋体"/>
          <w:color w:val="000000"/>
          <w:szCs w:val="21"/>
          <w:u w:val="single"/>
        </w:rPr>
      </w:pPr>
      <w:r w:rsidRPr="008E3BC1">
        <w:rPr>
          <w:rFonts w:ascii="宋体" w:hAnsi="宋体" w:cs="宋体" w:hint="eastAsia"/>
          <w:color w:val="000000"/>
          <w:szCs w:val="21"/>
        </w:rPr>
        <w:t>甲方（盖章）：                                    授权代表：XXX</w:t>
      </w:r>
    </w:p>
    <w:p w:rsidR="00123165" w:rsidRDefault="00105AB0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 xml:space="preserve">地址： </w:t>
      </w:r>
    </w:p>
    <w:p w:rsidR="00123165" w:rsidRDefault="00105AB0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 xml:space="preserve">开户银行： </w:t>
      </w:r>
    </w:p>
    <w:p w:rsidR="000E4DE7" w:rsidRDefault="00105AB0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 xml:space="preserve">电话：             </w:t>
      </w:r>
    </w:p>
    <w:p w:rsidR="000E4DE7" w:rsidRDefault="00105AB0" w:rsidP="00D91761">
      <w:pPr>
        <w:spacing w:beforeLines="50"/>
        <w:ind w:left="2"/>
        <w:rPr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>日期:  X年X月X日</w:t>
      </w:r>
    </w:p>
    <w:p w:rsidR="000E4DE7" w:rsidRDefault="000E4DE7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</w:p>
    <w:p w:rsidR="000E4DE7" w:rsidRDefault="000E4DE7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</w:p>
    <w:p w:rsidR="000E4DE7" w:rsidRDefault="00AF7908" w:rsidP="00D91761">
      <w:pPr>
        <w:spacing w:beforeLines="50"/>
        <w:ind w:left="2"/>
        <w:rPr>
          <w:rFonts w:ascii="宋体" w:hAnsi="宋体" w:cs="宋体"/>
          <w:color w:val="000000"/>
          <w:szCs w:val="21"/>
          <w:u w:val="single"/>
        </w:rPr>
      </w:pPr>
      <w:r w:rsidRPr="008E3BC1">
        <w:rPr>
          <w:rFonts w:ascii="宋体" w:hAnsi="宋体" w:cs="宋体" w:hint="eastAsia"/>
          <w:color w:val="000000"/>
          <w:szCs w:val="21"/>
        </w:rPr>
        <w:t>乙方（盖章）：</w:t>
      </w:r>
      <w:r w:rsidR="008E3BC1" w:rsidRPr="008E3BC1">
        <w:rPr>
          <w:rFonts w:ascii="宋体" w:hAnsi="宋体" w:cs="宋体"/>
          <w:color w:val="000000"/>
          <w:szCs w:val="21"/>
        </w:rPr>
        <w:t>XXX XXX XXX</w:t>
      </w:r>
      <w:r w:rsidRPr="008E3BC1">
        <w:rPr>
          <w:rFonts w:ascii="宋体" w:hAnsi="宋体" w:cs="宋体" w:hint="eastAsia"/>
          <w:color w:val="000000"/>
          <w:szCs w:val="21"/>
        </w:rPr>
        <w:t xml:space="preserve">有限公司    </w:t>
      </w:r>
      <w:r w:rsidR="00105AB0" w:rsidRPr="008E3BC1">
        <w:rPr>
          <w:rFonts w:ascii="宋体" w:hAnsi="宋体" w:cs="宋体" w:hint="eastAsia"/>
          <w:color w:val="000000"/>
          <w:szCs w:val="21"/>
        </w:rPr>
        <w:t xml:space="preserve">    </w:t>
      </w:r>
      <w:r w:rsidR="008E3BC1">
        <w:rPr>
          <w:rFonts w:ascii="宋体" w:hAnsi="宋体" w:cs="宋体" w:hint="eastAsia"/>
          <w:color w:val="000000"/>
          <w:szCs w:val="21"/>
        </w:rPr>
        <w:t xml:space="preserve">        </w:t>
      </w:r>
      <w:r w:rsidR="00105AB0" w:rsidRPr="008E3BC1">
        <w:rPr>
          <w:rFonts w:ascii="宋体" w:hAnsi="宋体" w:cs="宋体" w:hint="eastAsia"/>
          <w:color w:val="000000"/>
          <w:szCs w:val="21"/>
        </w:rPr>
        <w:t xml:space="preserve"> </w:t>
      </w:r>
      <w:r w:rsidRPr="008E3BC1">
        <w:rPr>
          <w:rFonts w:ascii="宋体" w:hAnsi="宋体" w:cs="宋体" w:hint="eastAsia"/>
          <w:color w:val="000000"/>
          <w:szCs w:val="21"/>
        </w:rPr>
        <w:t>授权代表：</w:t>
      </w:r>
      <w:r w:rsidR="00105AB0" w:rsidRPr="008E3BC1">
        <w:rPr>
          <w:rFonts w:ascii="宋体" w:hAnsi="宋体" w:cs="宋体" w:hint="eastAsia"/>
          <w:color w:val="000000"/>
          <w:szCs w:val="21"/>
        </w:rPr>
        <w:t>XXX</w:t>
      </w:r>
    </w:p>
    <w:p w:rsidR="000E4DE7" w:rsidRDefault="00AF7908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>地址：北京市海淀区</w:t>
      </w:r>
      <w:r w:rsidR="00817C41">
        <w:rPr>
          <w:rFonts w:ascii="宋体" w:hAnsi="宋体" w:cs="宋体" w:hint="eastAsia"/>
          <w:color w:val="000000"/>
          <w:szCs w:val="21"/>
        </w:rPr>
        <w:t>XX</w:t>
      </w:r>
      <w:r w:rsidRPr="008E3BC1">
        <w:rPr>
          <w:rFonts w:ascii="宋体" w:hAnsi="宋体" w:cs="宋体" w:hint="eastAsia"/>
          <w:color w:val="000000"/>
          <w:szCs w:val="21"/>
        </w:rPr>
        <w:t>路</w:t>
      </w:r>
      <w:r w:rsidR="00817C41">
        <w:rPr>
          <w:rFonts w:ascii="宋体" w:hAnsi="宋体" w:cs="宋体" w:hint="eastAsia"/>
          <w:color w:val="000000"/>
          <w:szCs w:val="21"/>
        </w:rPr>
        <w:t>XX号</w:t>
      </w:r>
    </w:p>
    <w:p w:rsidR="000E4DE7" w:rsidRDefault="00AF7908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>开户银行：招行北京朝外大街支行账号：</w:t>
      </w:r>
      <w:r w:rsidR="00817C41">
        <w:rPr>
          <w:rFonts w:ascii="宋体" w:hAnsi="宋体" w:cs="宋体" w:hint="eastAsia"/>
          <w:color w:val="000000"/>
          <w:szCs w:val="21"/>
        </w:rPr>
        <w:t>XXXXXXXXXXXX</w:t>
      </w:r>
    </w:p>
    <w:p w:rsidR="000E4DE7" w:rsidRDefault="00AF7908" w:rsidP="00D91761">
      <w:pPr>
        <w:spacing w:beforeLines="50"/>
        <w:ind w:left="2"/>
        <w:rPr>
          <w:rFonts w:ascii="宋体" w:hAnsi="宋体" w:cs="宋体"/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>电话：010-</w:t>
      </w:r>
      <w:r w:rsidR="00817C41">
        <w:rPr>
          <w:rFonts w:ascii="宋体" w:hAnsi="宋体" w:cs="宋体" w:hint="eastAsia"/>
          <w:color w:val="000000"/>
          <w:szCs w:val="21"/>
        </w:rPr>
        <w:t>XXXXXXXX</w:t>
      </w:r>
      <w:r w:rsidR="00105AB0" w:rsidRPr="008E3BC1">
        <w:rPr>
          <w:rFonts w:ascii="宋体" w:hAnsi="宋体" w:cs="宋体" w:hint="eastAsia"/>
          <w:color w:val="000000"/>
          <w:szCs w:val="21"/>
        </w:rPr>
        <w:t xml:space="preserve">            </w:t>
      </w:r>
    </w:p>
    <w:p w:rsidR="000E4DE7" w:rsidRDefault="00AF7908" w:rsidP="00D91761">
      <w:pPr>
        <w:spacing w:beforeLines="50"/>
        <w:ind w:left="2"/>
        <w:rPr>
          <w:color w:val="000000"/>
          <w:szCs w:val="21"/>
        </w:rPr>
      </w:pPr>
      <w:r w:rsidRPr="008E3BC1">
        <w:rPr>
          <w:rFonts w:ascii="宋体" w:hAnsi="宋体" w:cs="宋体" w:hint="eastAsia"/>
          <w:color w:val="000000"/>
          <w:szCs w:val="21"/>
        </w:rPr>
        <w:t>日期</w:t>
      </w:r>
      <w:r w:rsidR="00105AB0" w:rsidRPr="008E3BC1">
        <w:rPr>
          <w:rFonts w:ascii="宋体" w:hAnsi="宋体" w:cs="宋体" w:hint="eastAsia"/>
          <w:color w:val="000000"/>
          <w:szCs w:val="21"/>
        </w:rPr>
        <w:t>: X年X月X日</w:t>
      </w:r>
    </w:p>
    <w:p w:rsidR="004A5EA3" w:rsidRPr="008E3BC1" w:rsidRDefault="004A5EA3" w:rsidP="004A5EA3">
      <w:pPr>
        <w:rPr>
          <w:rFonts w:ascii="宋体"/>
          <w:noProof/>
          <w:color w:val="000000"/>
          <w:kern w:val="0"/>
          <w:szCs w:val="20"/>
        </w:rPr>
      </w:pPr>
    </w:p>
    <w:sectPr w:rsidR="004A5EA3" w:rsidRPr="008E3BC1" w:rsidSect="00983E73">
      <w:headerReference w:type="default" r:id="rId16"/>
      <w:footerReference w:type="default" r:id="rId17"/>
      <w:pgSz w:w="11906" w:h="16838" w:code="9"/>
      <w:pgMar w:top="1134" w:right="1797" w:bottom="1134" w:left="1797" w:header="851" w:footer="992" w:gutter="0"/>
      <w:pgNumType w:start="1"/>
      <w:cols w:space="425"/>
      <w:formProt w:val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229E" w:rsidRDefault="00DF229E">
      <w:r>
        <w:separator/>
      </w:r>
    </w:p>
  </w:endnote>
  <w:endnote w:type="continuationSeparator" w:id="1">
    <w:p w:rsidR="00DF229E" w:rsidRDefault="00DF22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 Symbol">
    <w:panose1 w:val="020B0502040204020203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Pr="00CA505D" w:rsidRDefault="00D91761" w:rsidP="00CA505D">
    <w:pPr>
      <w:pStyle w:val="afff2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II</w:t>
    </w:r>
    <w: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Default="00D91761">
    <w:pPr>
      <w:pStyle w:val="affa"/>
    </w:pPr>
    <w:r>
      <w:rPr>
        <w:rFonts w:hint="eastAsia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Pr="003A74F8" w:rsidRDefault="00D91761" w:rsidP="008F7277">
    <w:pPr>
      <w:pStyle w:val="aff5"/>
      <w:jc w:val="center"/>
      <w:rPr>
        <w:rFonts w:ascii="Times New Roman"/>
      </w:rPr>
    </w:pPr>
    <w:r w:rsidRPr="003A74F8">
      <w:rPr>
        <w:rFonts w:ascii="Times New Roman"/>
      </w:rPr>
      <w:fldChar w:fldCharType="begin"/>
    </w:r>
    <w:r w:rsidRPr="003A74F8">
      <w:rPr>
        <w:rFonts w:ascii="Times New Roman"/>
      </w:rPr>
      <w:instrText xml:space="preserve"> PAGE  \* MERGEFORMAT </w:instrText>
    </w:r>
    <w:r w:rsidRPr="003A74F8">
      <w:rPr>
        <w:rFonts w:ascii="Times New Roman"/>
      </w:rPr>
      <w:fldChar w:fldCharType="separate"/>
    </w:r>
    <w:r>
      <w:rPr>
        <w:rFonts w:ascii="Times New Roman"/>
        <w:noProof/>
      </w:rPr>
      <w:t>1</w:t>
    </w:r>
    <w:r w:rsidRPr="003A74F8">
      <w:rPr>
        <w:rFonts w:asci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229E" w:rsidRDefault="00DF229E">
      <w:r>
        <w:separator/>
      </w:r>
    </w:p>
  </w:footnote>
  <w:footnote w:type="continuationSeparator" w:id="1">
    <w:p w:rsidR="00DF229E" w:rsidRDefault="00DF229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Default="00D91761" w:rsidP="00CA505D">
    <w:pPr>
      <w:pStyle w:val="afff3"/>
    </w:pPr>
    <w:r>
      <w:t>GB/T 20154</w:t>
    </w:r>
    <w:r>
      <w:t>—</w:t>
    </w:r>
    <w:r>
      <w:t>2006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Default="00D91761" w:rsidP="00A64C0B">
    <w:pPr>
      <w:pStyle w:val="aff6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Default="00D91761" w:rsidP="008C3396">
    <w:pPr>
      <w:pStyle w:val="aff6"/>
      <w:jc w:val="both"/>
    </w:pPr>
    <w:r>
      <w:rPr>
        <w:rFonts w:ascii="宋体" w:eastAsia="宋体" w:hAnsi="宋体" w:hint="eastAsia"/>
      </w:rPr>
      <w:t xml:space="preserve">                                                               </w:t>
    </w:r>
    <w:r w:rsidRPr="00983E73">
      <w:rPr>
        <w:rFonts w:ascii="宋体" w:eastAsia="宋体" w:hAnsi="宋体"/>
      </w:rPr>
      <w:t>GB/T</w:t>
    </w:r>
    <w:r>
      <w:t xml:space="preserve"> 20289</w:t>
    </w:r>
    <w:r>
      <w:t>—</w:t>
    </w:r>
    <w:r>
      <w:t>XXXX</w: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91761" w:rsidRDefault="00D91761" w:rsidP="00A64C0B">
    <w:pPr>
      <w:pStyle w:val="aff6"/>
      <w:jc w:val="center"/>
    </w:pPr>
    <w:r>
      <w:rPr>
        <w:rFonts w:ascii="Times New Roman" w:hint="eastAsia"/>
      </w:rPr>
      <w:t xml:space="preserve">                                                              </w:t>
    </w:r>
    <w:r w:rsidRPr="00C5555E">
      <w:rPr>
        <w:rFonts w:ascii="Times New Roman"/>
      </w:rPr>
      <w:t>GB</w:t>
    </w:r>
    <w:r>
      <w:rPr>
        <w:rFonts w:ascii="Times New Roman" w:hint="eastAsia"/>
      </w:rPr>
      <w:t>/T</w:t>
    </w:r>
    <w:r w:rsidRPr="00C5555E">
      <w:rPr>
        <w:rFonts w:ascii="Times New Roman"/>
      </w:rPr>
      <w:t xml:space="preserve"> </w:t>
    </w:r>
    <w:r>
      <w:rPr>
        <w:rFonts w:hint="eastAsia"/>
      </w:rPr>
      <w:t>xxxxx</w:t>
    </w:r>
    <w:r>
      <w:t>—</w:t>
    </w:r>
    <w:r>
      <w:t>20</w:t>
    </w:r>
    <w:r w:rsidRPr="00C5555E">
      <w:rPr>
        <w:rFonts w:ascii="Times New Roman"/>
      </w:rPr>
      <w:t>××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A15CD"/>
    <w:multiLevelType w:val="multilevel"/>
    <w:tmpl w:val="EF3C51FC"/>
    <w:lvl w:ilvl="0">
      <w:start w:val="1"/>
      <w:numFmt w:val="none"/>
      <w:suff w:val="nothing"/>
      <w:lvlText w:val="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1">
      <w:start w:val="1"/>
      <w:numFmt w:val="decimal"/>
      <w:isLgl/>
      <w:suff w:val="nothing"/>
      <w:lvlText w:val="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"/>
      <w:suff w:val="nothing"/>
      <w:lvlText w:val="%1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0"/>
      <w:suff w:val="nothing"/>
      <w:lvlText w:val="%1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1"/>
      <w:suff w:val="nothing"/>
      <w:lvlText w:val="%1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2"/>
      <w:suff w:val="nothing"/>
      <w:lvlText w:val="%1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3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">
    <w:nsid w:val="1DBF583A"/>
    <w:multiLevelType w:val="multilevel"/>
    <w:tmpl w:val="F8D0F384"/>
    <w:lvl w:ilvl="0">
      <w:start w:val="1"/>
      <w:numFmt w:val="decimal"/>
      <w:lvlRestart w:val="0"/>
      <w:pStyle w:val="a4"/>
      <w:suff w:val="nothing"/>
      <w:lvlText w:val="注%1："/>
      <w:lvlJc w:val="left"/>
      <w:pPr>
        <w:ind w:left="811" w:hanging="448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tabs>
          <w:tab w:val="num" w:pos="180"/>
        </w:tabs>
        <w:ind w:left="1172" w:hanging="629"/>
      </w:pPr>
      <w:rPr>
        <w:rFonts w:hint="eastAsia"/>
        <w:vertAlign w:val="baseline"/>
      </w:rPr>
    </w:lvl>
  </w:abstractNum>
  <w:abstractNum w:abstractNumId="2">
    <w:nsid w:val="1FC91163"/>
    <w:multiLevelType w:val="multilevel"/>
    <w:tmpl w:val="855EE140"/>
    <w:lvl w:ilvl="0">
      <w:start w:val="1"/>
      <w:numFmt w:val="decimal"/>
      <w:pStyle w:val="a5"/>
      <w:suff w:val="nothing"/>
      <w:lvlText w:val="%1　"/>
      <w:lvlJc w:val="left"/>
      <w:pPr>
        <w:ind w:left="142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6"/>
      <w:suff w:val="nothing"/>
      <w:lvlText w:val="%1.%2　"/>
      <w:lvlJc w:val="left"/>
      <w:pPr>
        <w:ind w:left="284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1"/>
        <w:szCs w:val="21"/>
        <w:u w:val="none"/>
        <w:vertAlign w:val="baseline"/>
        <w:em w:val="none"/>
      </w:rPr>
    </w:lvl>
    <w:lvl w:ilvl="2">
      <w:start w:val="1"/>
      <w:numFmt w:val="decimal"/>
      <w:pStyle w:val="a7"/>
      <w:suff w:val="nothing"/>
      <w:lvlText w:val="%1.%2.%3　"/>
      <w:lvlJc w:val="left"/>
      <w:pPr>
        <w:ind w:left="1418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8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9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a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4777"/>
        </w:tabs>
        <w:ind w:left="4677" w:hanging="1700"/>
      </w:pPr>
      <w:rPr>
        <w:rFonts w:hint="eastAsia"/>
      </w:rPr>
    </w:lvl>
  </w:abstractNum>
  <w:abstractNum w:abstractNumId="3">
    <w:nsid w:val="2A8F7113"/>
    <w:multiLevelType w:val="multilevel"/>
    <w:tmpl w:val="76786F08"/>
    <w:lvl w:ilvl="0">
      <w:start w:val="1"/>
      <w:numFmt w:val="upperLetter"/>
      <w:pStyle w:val="ab"/>
      <w:suff w:val="space"/>
      <w:lvlText w:val="%1"/>
      <w:lvlJc w:val="left"/>
      <w:pPr>
        <w:ind w:left="623" w:hanging="425"/>
      </w:pPr>
      <w:rPr>
        <w:rFonts w:hint="eastAsia"/>
      </w:rPr>
    </w:lvl>
    <w:lvl w:ilvl="1">
      <w:start w:val="1"/>
      <w:numFmt w:val="decimal"/>
      <w:pStyle w:val="ac"/>
      <w:suff w:val="nothing"/>
      <w:lvlText w:val="图%1.%2　"/>
      <w:lvlJc w:val="left"/>
      <w:pPr>
        <w:ind w:left="1190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616"/>
        </w:tabs>
        <w:ind w:left="1616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914"/>
        </w:tabs>
        <w:ind w:left="2182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699"/>
        </w:tabs>
        <w:ind w:left="2749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4484"/>
        </w:tabs>
        <w:ind w:left="3458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5269"/>
        </w:tabs>
        <w:ind w:left="4025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6054"/>
        </w:tabs>
        <w:ind w:left="4592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840"/>
        </w:tabs>
        <w:ind w:left="5300" w:hanging="1700"/>
      </w:pPr>
      <w:rPr>
        <w:rFonts w:hint="eastAsia"/>
      </w:rPr>
    </w:lvl>
  </w:abstractNum>
  <w:abstractNum w:abstractNumId="4">
    <w:nsid w:val="2C5917C3"/>
    <w:multiLevelType w:val="multilevel"/>
    <w:tmpl w:val="C9A69A3E"/>
    <w:lvl w:ilvl="0">
      <w:start w:val="1"/>
      <w:numFmt w:val="none"/>
      <w:pStyle w:val="ad"/>
      <w:suff w:val="nothing"/>
      <w:lvlText w:val="%1——"/>
      <w:lvlJc w:val="left"/>
      <w:pPr>
        <w:ind w:left="833" w:hanging="408"/>
      </w:pPr>
      <w:rPr>
        <w:rFonts w:hint="eastAsia"/>
      </w:rPr>
    </w:lvl>
    <w:lvl w:ilvl="1">
      <w:start w:val="1"/>
      <w:numFmt w:val="bullet"/>
      <w:pStyle w:val="ae"/>
      <w:lvlText w:val=""/>
      <w:lvlJc w:val="left"/>
      <w:pPr>
        <w:tabs>
          <w:tab w:val="num" w:pos="760"/>
        </w:tabs>
        <w:ind w:left="1264" w:hanging="413"/>
      </w:pPr>
      <w:rPr>
        <w:rFonts w:ascii="Symbol" w:hAnsi="Symbol" w:hint="default"/>
        <w:color w:val="auto"/>
      </w:rPr>
    </w:lvl>
    <w:lvl w:ilvl="2">
      <w:start w:val="1"/>
      <w:numFmt w:val="bullet"/>
      <w:pStyle w:val="af"/>
      <w:lvlText w:val=""/>
      <w:lvlJc w:val="left"/>
      <w:pPr>
        <w:tabs>
          <w:tab w:val="num" w:pos="1678"/>
        </w:tabs>
        <w:ind w:left="1678" w:hanging="414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071"/>
        </w:tabs>
        <w:ind w:left="1884" w:hanging="528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383"/>
        </w:tabs>
        <w:ind w:left="2196" w:hanging="528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695"/>
        </w:tabs>
        <w:ind w:left="2508" w:hanging="528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007"/>
        </w:tabs>
        <w:ind w:left="2820" w:hanging="528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19"/>
        </w:tabs>
        <w:ind w:left="3132" w:hanging="528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631"/>
        </w:tabs>
        <w:ind w:left="3444" w:hanging="528"/>
      </w:pPr>
      <w:rPr>
        <w:rFonts w:hint="eastAsia"/>
      </w:rPr>
    </w:lvl>
  </w:abstractNum>
  <w:abstractNum w:abstractNumId="5">
    <w:nsid w:val="39221CA2"/>
    <w:multiLevelType w:val="multilevel"/>
    <w:tmpl w:val="39221CA2"/>
    <w:lvl w:ilvl="0">
      <w:start w:val="1"/>
      <w:numFmt w:val="decimal"/>
      <w:lvlText w:val="%1)"/>
      <w:lvlJc w:val="left"/>
      <w:pPr>
        <w:tabs>
          <w:tab w:val="num" w:pos="839"/>
        </w:tabs>
        <w:ind w:left="839" w:hanging="419"/>
      </w:pPr>
      <w:rPr>
        <w:rFonts w:cs="Times New Roman" w:hint="eastAsia"/>
        <w:b w:val="0"/>
        <w:i w:val="0"/>
        <w:sz w:val="21"/>
        <w:szCs w:val="21"/>
      </w:rPr>
    </w:lvl>
    <w:lvl w:ilvl="1">
      <w:start w:val="1"/>
      <w:numFmt w:val="decimal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cs="Times New Roman" w:hint="eastAsia"/>
        <w:b w:val="0"/>
        <w:i w:val="0"/>
        <w:sz w:val="20"/>
      </w:rPr>
    </w:lvl>
    <w:lvl w:ilvl="2">
      <w:start w:val="1"/>
      <w:numFmt w:val="decimal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cs="Times New Roman" w:hint="eastAsia"/>
        <w:b w:val="0"/>
        <w:i w:val="0"/>
        <w:sz w:val="21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cs="Times New Roman"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cs="Times New Roman"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cs="Times New Roman" w:hint="eastAsia"/>
      </w:rPr>
    </w:lvl>
  </w:abstractNum>
  <w:abstractNum w:abstractNumId="6">
    <w:nsid w:val="3D733618"/>
    <w:multiLevelType w:val="multilevel"/>
    <w:tmpl w:val="193A04F0"/>
    <w:lvl w:ilvl="0">
      <w:start w:val="1"/>
      <w:numFmt w:val="decimal"/>
      <w:pStyle w:val="af0"/>
      <w:lvlText w:val="%1)"/>
      <w:lvlJc w:val="left"/>
      <w:pPr>
        <w:tabs>
          <w:tab w:val="num" w:pos="0"/>
        </w:tabs>
        <w:ind w:left="720" w:hanging="357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504"/>
        </w:tabs>
        <w:ind w:left="544" w:hanging="544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532"/>
        </w:tabs>
        <w:ind w:left="544" w:hanging="544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0"/>
        </w:tabs>
        <w:ind w:left="544" w:hanging="544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588"/>
        </w:tabs>
        <w:ind w:left="544" w:hanging="544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616"/>
        </w:tabs>
        <w:ind w:left="544" w:hanging="544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644"/>
        </w:tabs>
        <w:ind w:left="544" w:hanging="54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672"/>
        </w:tabs>
        <w:ind w:left="544" w:hanging="54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700"/>
        </w:tabs>
        <w:ind w:left="544" w:hanging="544"/>
      </w:pPr>
      <w:rPr>
        <w:rFonts w:hint="eastAsia"/>
      </w:rPr>
    </w:lvl>
  </w:abstractNum>
  <w:abstractNum w:abstractNumId="7">
    <w:nsid w:val="44C50F90"/>
    <w:multiLevelType w:val="multilevel"/>
    <w:tmpl w:val="29D896B2"/>
    <w:lvl w:ilvl="0">
      <w:start w:val="1"/>
      <w:numFmt w:val="lowerLetter"/>
      <w:lvlRestart w:val="0"/>
      <w:pStyle w:val="af1"/>
      <w:lvlText w:val="%1)"/>
      <w:lvlJc w:val="left"/>
      <w:pPr>
        <w:tabs>
          <w:tab w:val="num" w:pos="839"/>
        </w:tabs>
        <w:ind w:left="839" w:hanging="419"/>
      </w:pPr>
      <w:rPr>
        <w:rFonts w:ascii="Times New Roman" w:eastAsia="宋体" w:hAnsi="Times New Roman" w:cs="Times New Roman" w:hint="default"/>
        <w:b w:val="0"/>
        <w:i w:val="0"/>
        <w:sz w:val="20"/>
        <w:szCs w:val="21"/>
      </w:rPr>
    </w:lvl>
    <w:lvl w:ilvl="1">
      <w:start w:val="1"/>
      <w:numFmt w:val="decimal"/>
      <w:pStyle w:val="af2"/>
      <w:lvlText w:val="%2)"/>
      <w:lvlJc w:val="left"/>
      <w:pPr>
        <w:tabs>
          <w:tab w:val="num" w:pos="1259"/>
        </w:tabs>
        <w:ind w:left="1259" w:hanging="420"/>
      </w:pPr>
      <w:rPr>
        <w:rFonts w:ascii="宋体" w:eastAsia="宋体" w:hAnsi="宋体" w:hint="eastAsia"/>
        <w:b w:val="0"/>
        <w:i w:val="0"/>
        <w:sz w:val="20"/>
      </w:rPr>
    </w:lvl>
    <w:lvl w:ilvl="2">
      <w:start w:val="1"/>
      <w:numFmt w:val="decimal"/>
      <w:pStyle w:val="af3"/>
      <w:lvlText w:val="(%3)"/>
      <w:lvlJc w:val="left"/>
      <w:pPr>
        <w:tabs>
          <w:tab w:val="num" w:pos="0"/>
        </w:tabs>
        <w:ind w:left="1678" w:hanging="419"/>
      </w:pPr>
      <w:rPr>
        <w:rFonts w:ascii="宋体" w:eastAsia="宋体" w:hAnsi="宋体" w:hint="eastAsia"/>
        <w:b w:val="0"/>
        <w:i w:val="0"/>
        <w:sz w:val="20"/>
        <w:szCs w:val="21"/>
      </w:rPr>
    </w:lvl>
    <w:lvl w:ilvl="3">
      <w:start w:val="1"/>
      <w:numFmt w:val="decimal"/>
      <w:lvlText w:val="%4."/>
      <w:lvlJc w:val="left"/>
      <w:pPr>
        <w:tabs>
          <w:tab w:val="num" w:pos="2098"/>
        </w:tabs>
        <w:ind w:left="2098" w:hanging="420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517"/>
        </w:tabs>
        <w:ind w:left="2517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942"/>
        </w:tabs>
        <w:ind w:left="2937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3362"/>
        </w:tabs>
        <w:ind w:left="3356" w:hanging="414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781"/>
        </w:tabs>
        <w:ind w:left="3776" w:hanging="414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4201"/>
        </w:tabs>
        <w:ind w:left="4201" w:hanging="420"/>
      </w:pPr>
      <w:rPr>
        <w:rFonts w:hint="eastAsia"/>
      </w:rPr>
    </w:lvl>
  </w:abstractNum>
  <w:abstractNum w:abstractNumId="8">
    <w:nsid w:val="4B733A5F"/>
    <w:multiLevelType w:val="multilevel"/>
    <w:tmpl w:val="7AD60496"/>
    <w:lvl w:ilvl="0">
      <w:start w:val="1"/>
      <w:numFmt w:val="decimal"/>
      <w:lvlRestart w:val="0"/>
      <w:pStyle w:val="af4"/>
      <w:suff w:val="nothing"/>
      <w:lvlText w:val="示例%1："/>
      <w:lvlJc w:val="left"/>
      <w:pPr>
        <w:ind w:left="0" w:firstLine="363"/>
      </w:pPr>
      <w:rPr>
        <w:rFonts w:ascii="黑体" w:eastAsia="黑体" w:hint="eastAsia"/>
        <w:b w:val="0"/>
        <w:i w:val="0"/>
        <w:sz w:val="18"/>
        <w:szCs w:val="18"/>
        <w:vertAlign w:val="baseline"/>
      </w:rPr>
    </w:lvl>
    <w:lvl w:ilvl="1">
      <w:start w:val="1"/>
      <w:numFmt w:val="lowerLetter"/>
      <w:lvlText w:val="%2)"/>
      <w:lvlJc w:val="left"/>
      <w:pPr>
        <w:ind w:left="0" w:firstLine="0"/>
      </w:pPr>
      <w:rPr>
        <w:rFonts w:hint="eastAsia"/>
        <w:vertAlign w:val="baseline"/>
      </w:rPr>
    </w:lvl>
    <w:lvl w:ilvl="2">
      <w:start w:val="1"/>
      <w:numFmt w:val="lowerRoman"/>
      <w:lvlText w:val="%3."/>
      <w:lvlJc w:val="right"/>
      <w:pPr>
        <w:ind w:left="839" w:hanging="442"/>
      </w:pPr>
      <w:rPr>
        <w:rFonts w:hint="eastAsia"/>
        <w:vertAlign w:val="baseline"/>
      </w:rPr>
    </w:lvl>
    <w:lvl w:ilvl="3">
      <w:start w:val="1"/>
      <w:numFmt w:val="decimal"/>
      <w:lvlText w:val="%4."/>
      <w:lvlJc w:val="left"/>
      <w:pPr>
        <w:ind w:left="839" w:hanging="442"/>
      </w:pPr>
      <w:rPr>
        <w:rFonts w:hint="eastAsia"/>
        <w:vertAlign w:val="baseline"/>
      </w:rPr>
    </w:lvl>
    <w:lvl w:ilvl="4">
      <w:start w:val="1"/>
      <w:numFmt w:val="lowerLetter"/>
      <w:lvlText w:val="%5)"/>
      <w:lvlJc w:val="left"/>
      <w:pPr>
        <w:ind w:left="839" w:hanging="442"/>
      </w:pPr>
      <w:rPr>
        <w:rFonts w:hint="eastAsia"/>
        <w:vertAlign w:val="baseline"/>
      </w:rPr>
    </w:lvl>
    <w:lvl w:ilvl="5">
      <w:start w:val="1"/>
      <w:numFmt w:val="lowerRoman"/>
      <w:lvlText w:val="%6."/>
      <w:lvlJc w:val="right"/>
      <w:pPr>
        <w:ind w:left="839" w:hanging="442"/>
      </w:pPr>
      <w:rPr>
        <w:rFonts w:hint="eastAsia"/>
        <w:vertAlign w:val="baseline"/>
      </w:rPr>
    </w:lvl>
    <w:lvl w:ilvl="6">
      <w:start w:val="1"/>
      <w:numFmt w:val="decimal"/>
      <w:lvlText w:val="%7."/>
      <w:lvlJc w:val="left"/>
      <w:pPr>
        <w:ind w:left="839" w:hanging="442"/>
      </w:pPr>
      <w:rPr>
        <w:rFonts w:hint="eastAsia"/>
        <w:vertAlign w:val="baseline"/>
      </w:rPr>
    </w:lvl>
    <w:lvl w:ilvl="7">
      <w:start w:val="1"/>
      <w:numFmt w:val="lowerLetter"/>
      <w:lvlText w:val="%8)"/>
      <w:lvlJc w:val="left"/>
      <w:pPr>
        <w:ind w:left="839" w:hanging="442"/>
      </w:pPr>
      <w:rPr>
        <w:rFonts w:hint="eastAsia"/>
        <w:vertAlign w:val="baseline"/>
      </w:rPr>
    </w:lvl>
    <w:lvl w:ilvl="8">
      <w:start w:val="1"/>
      <w:numFmt w:val="lowerRoman"/>
      <w:lvlText w:val="%9."/>
      <w:lvlJc w:val="right"/>
      <w:pPr>
        <w:ind w:left="839" w:hanging="442"/>
      </w:pPr>
      <w:rPr>
        <w:rFonts w:hint="eastAsia"/>
        <w:vertAlign w:val="baseline"/>
      </w:rPr>
    </w:lvl>
  </w:abstractNum>
  <w:abstractNum w:abstractNumId="9">
    <w:nsid w:val="58FEA4F1"/>
    <w:multiLevelType w:val="singleLevel"/>
    <w:tmpl w:val="58FEA4F1"/>
    <w:lvl w:ilvl="0">
      <w:start w:val="3"/>
      <w:numFmt w:val="decimal"/>
      <w:suff w:val="nothing"/>
      <w:lvlText w:val="%1、"/>
      <w:lvlJc w:val="left"/>
    </w:lvl>
  </w:abstractNum>
  <w:abstractNum w:abstractNumId="10">
    <w:nsid w:val="5B785718"/>
    <w:multiLevelType w:val="multilevel"/>
    <w:tmpl w:val="5B78571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5EE70C72"/>
    <w:multiLevelType w:val="multilevel"/>
    <w:tmpl w:val="5EE70C72"/>
    <w:lvl w:ilvl="0">
      <w:start w:val="1"/>
      <w:numFmt w:val="bullet"/>
      <w:lvlText w:val="—"/>
      <w:lvlJc w:val="left"/>
      <w:pPr>
        <w:ind w:left="840" w:hanging="420"/>
      </w:pPr>
      <w:rPr>
        <w:rFonts w:ascii="宋体" w:eastAsia="宋体" w:hAnsi="宋体" w:hint="eastAsia"/>
      </w:rPr>
    </w:lvl>
    <w:lvl w:ilvl="1">
      <w:start w:val="1"/>
      <w:numFmt w:val="bullet"/>
      <w:lvlText w:val="—"/>
      <w:lvlJc w:val="left"/>
      <w:pPr>
        <w:ind w:left="840" w:hanging="420"/>
      </w:pPr>
      <w:rPr>
        <w:rFonts w:ascii="宋体" w:eastAsia="宋体" w:hAnsi="宋体" w:hint="eastAsia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>
    <w:nsid w:val="60B55DC2"/>
    <w:multiLevelType w:val="multilevel"/>
    <w:tmpl w:val="9DCC486E"/>
    <w:lvl w:ilvl="0">
      <w:start w:val="1"/>
      <w:numFmt w:val="upperLetter"/>
      <w:pStyle w:val="af5"/>
      <w:lvlText w:val="%1"/>
      <w:lvlJc w:val="left"/>
      <w:pPr>
        <w:tabs>
          <w:tab w:val="num" w:pos="0"/>
        </w:tabs>
        <w:ind w:left="0" w:hanging="425"/>
      </w:pPr>
      <w:rPr>
        <w:rFonts w:hint="eastAsia"/>
      </w:rPr>
    </w:lvl>
    <w:lvl w:ilvl="1">
      <w:start w:val="1"/>
      <w:numFmt w:val="decimal"/>
      <w:pStyle w:val="af6"/>
      <w:suff w:val="nothing"/>
      <w:lvlText w:val="表%1.%2　"/>
      <w:lvlJc w:val="left"/>
      <w:pPr>
        <w:ind w:left="567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993"/>
        </w:tabs>
        <w:ind w:left="993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2291"/>
        </w:tabs>
        <w:ind w:left="1559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3076"/>
        </w:tabs>
        <w:ind w:left="2126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861"/>
        </w:tabs>
        <w:ind w:left="2835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4646"/>
        </w:tabs>
        <w:ind w:left="3402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543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6217"/>
        </w:tabs>
        <w:ind w:left="4677" w:hanging="1700"/>
      </w:pPr>
      <w:rPr>
        <w:rFonts w:hint="eastAsia"/>
      </w:rPr>
    </w:lvl>
  </w:abstractNum>
  <w:abstractNum w:abstractNumId="13">
    <w:nsid w:val="657D3FBC"/>
    <w:multiLevelType w:val="multilevel"/>
    <w:tmpl w:val="95FA0F16"/>
    <w:lvl w:ilvl="0">
      <w:start w:val="1"/>
      <w:numFmt w:val="upperLetter"/>
      <w:pStyle w:val="af7"/>
      <w:suff w:val="nothing"/>
      <w:lvlText w:val="附　录　%1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pacing w:val="0"/>
        <w:w w:val="100"/>
        <w:sz w:val="21"/>
      </w:rPr>
    </w:lvl>
    <w:lvl w:ilvl="1">
      <w:start w:val="1"/>
      <w:numFmt w:val="decimal"/>
      <w:pStyle w:val="af8"/>
      <w:suff w:val="nothing"/>
      <w:lvlText w:val="%1.%2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napToGrid/>
        <w:spacing w:val="0"/>
        <w:w w:val="100"/>
        <w:kern w:val="21"/>
        <w:sz w:val="21"/>
      </w:rPr>
    </w:lvl>
    <w:lvl w:ilvl="2">
      <w:start w:val="1"/>
      <w:numFmt w:val="decimal"/>
      <w:pStyle w:val="af9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fa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fb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fc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pStyle w:val="afd"/>
      <w:suff w:val="nothing"/>
      <w:lvlText w:val="%1.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14">
    <w:nsid w:val="6D6C07CD"/>
    <w:multiLevelType w:val="multilevel"/>
    <w:tmpl w:val="7A408B34"/>
    <w:lvl w:ilvl="0">
      <w:start w:val="1"/>
      <w:numFmt w:val="lowerLetter"/>
      <w:pStyle w:val="afe"/>
      <w:lvlText w:val="%1)"/>
      <w:lvlJc w:val="left"/>
      <w:pPr>
        <w:tabs>
          <w:tab w:val="num" w:pos="839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1">
      <w:start w:val="1"/>
      <w:numFmt w:val="decimal"/>
      <w:pStyle w:val="aff"/>
      <w:lvlText w:val="%2)"/>
      <w:lvlJc w:val="left"/>
      <w:pPr>
        <w:tabs>
          <w:tab w:val="num" w:pos="840"/>
        </w:tabs>
        <w:ind w:left="839" w:hanging="419"/>
      </w:pPr>
      <w:rPr>
        <w:rFonts w:ascii="宋体" w:eastAsia="宋体" w:hint="eastAsia"/>
        <w:b w:val="0"/>
        <w:i w:val="0"/>
        <w:sz w:val="21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59" w:hanging="419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79" w:hanging="419"/>
      </w:pPr>
      <w:rPr>
        <w:rFonts w:hint="eastAsia"/>
      </w:r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099" w:hanging="419"/>
      </w:pPr>
      <w:rPr>
        <w:rFonts w:hint="eastAsia"/>
      </w:r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19" w:hanging="419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39" w:hanging="419"/>
      </w:pPr>
      <w:rPr>
        <w:rFonts w:hint="eastAsia"/>
      </w:r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59" w:hanging="419"/>
      </w:pPr>
      <w:rPr>
        <w:rFonts w:hint="eastAsia"/>
      </w:r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79" w:hanging="419"/>
      </w:pPr>
      <w:rPr>
        <w:rFonts w:hint="eastAsia"/>
      </w:rPr>
    </w:lvl>
  </w:abstractNum>
  <w:abstractNum w:abstractNumId="15">
    <w:nsid w:val="776356D2"/>
    <w:multiLevelType w:val="singleLevel"/>
    <w:tmpl w:val="F8C067DA"/>
    <w:lvl w:ilvl="0">
      <w:start w:val="4"/>
      <w:numFmt w:val="bullet"/>
      <w:lvlText w:val=""/>
      <w:lvlJc w:val="left"/>
      <w:pPr>
        <w:tabs>
          <w:tab w:val="num" w:pos="400"/>
        </w:tabs>
        <w:ind w:left="400" w:hanging="400"/>
      </w:pPr>
      <w:rPr>
        <w:rFonts w:ascii="Symbol" w:hAnsi="Symbol" w:hint="default"/>
      </w:r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12"/>
  </w:num>
  <w:num w:numId="5">
    <w:abstractNumId w:val="3"/>
  </w:num>
  <w:num w:numId="6">
    <w:abstractNumId w:val="13"/>
  </w:num>
  <w:num w:numId="7">
    <w:abstractNumId w:val="14"/>
  </w:num>
  <w:num w:numId="8">
    <w:abstractNumId w:val="6"/>
  </w:num>
  <w:num w:numId="9">
    <w:abstractNumId w:val="2"/>
  </w:num>
  <w:num w:numId="10">
    <w:abstractNumId w:val="0"/>
  </w:num>
  <w:num w:numId="11">
    <w:abstractNumId w:val="7"/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"/>
  </w:num>
  <w:num w:numId="16">
    <w:abstractNumId w:val="2"/>
  </w:num>
  <w:num w:numId="17">
    <w:abstractNumId w:val="2"/>
  </w:num>
  <w:num w:numId="18">
    <w:abstractNumId w:val="15"/>
  </w:num>
  <w:num w:numId="19">
    <w:abstractNumId w:val="11"/>
  </w:num>
  <w:num w:numId="20">
    <w:abstractNumId w:val="5"/>
  </w:num>
  <w:num w:numId="21">
    <w:abstractNumId w:val="10"/>
  </w:num>
  <w:num w:numId="22">
    <w:abstractNumId w:val="9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 o:allowincell="f" strokecolor="none">
      <v:stroke color="none" weight="1pt"/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591E"/>
    <w:rsid w:val="00000244"/>
    <w:rsid w:val="0000185F"/>
    <w:rsid w:val="00005102"/>
    <w:rsid w:val="0000586F"/>
    <w:rsid w:val="00010C9E"/>
    <w:rsid w:val="00013D86"/>
    <w:rsid w:val="00013E02"/>
    <w:rsid w:val="00014021"/>
    <w:rsid w:val="00016AA3"/>
    <w:rsid w:val="00017F2E"/>
    <w:rsid w:val="0002118C"/>
    <w:rsid w:val="0002143C"/>
    <w:rsid w:val="00021EA9"/>
    <w:rsid w:val="00022ED9"/>
    <w:rsid w:val="00025A65"/>
    <w:rsid w:val="00026C31"/>
    <w:rsid w:val="00027280"/>
    <w:rsid w:val="00030757"/>
    <w:rsid w:val="00030A5E"/>
    <w:rsid w:val="00031567"/>
    <w:rsid w:val="000320A7"/>
    <w:rsid w:val="000340E5"/>
    <w:rsid w:val="00035925"/>
    <w:rsid w:val="00036B8E"/>
    <w:rsid w:val="00037E9B"/>
    <w:rsid w:val="00044B79"/>
    <w:rsid w:val="00045978"/>
    <w:rsid w:val="00045F73"/>
    <w:rsid w:val="00046D12"/>
    <w:rsid w:val="00047C2A"/>
    <w:rsid w:val="00050727"/>
    <w:rsid w:val="0005140C"/>
    <w:rsid w:val="0005290F"/>
    <w:rsid w:val="00053C42"/>
    <w:rsid w:val="000627AA"/>
    <w:rsid w:val="000634A8"/>
    <w:rsid w:val="000638CD"/>
    <w:rsid w:val="00067CDF"/>
    <w:rsid w:val="00074FBE"/>
    <w:rsid w:val="00076177"/>
    <w:rsid w:val="00083A09"/>
    <w:rsid w:val="00083F52"/>
    <w:rsid w:val="0009005E"/>
    <w:rsid w:val="00092857"/>
    <w:rsid w:val="000951A1"/>
    <w:rsid w:val="00096F00"/>
    <w:rsid w:val="000A0C9F"/>
    <w:rsid w:val="000A20A9"/>
    <w:rsid w:val="000A48B1"/>
    <w:rsid w:val="000A7D82"/>
    <w:rsid w:val="000B0925"/>
    <w:rsid w:val="000B239D"/>
    <w:rsid w:val="000B291B"/>
    <w:rsid w:val="000B3143"/>
    <w:rsid w:val="000B3EEA"/>
    <w:rsid w:val="000B6216"/>
    <w:rsid w:val="000C086F"/>
    <w:rsid w:val="000C42CE"/>
    <w:rsid w:val="000C69FE"/>
    <w:rsid w:val="000C6B05"/>
    <w:rsid w:val="000C6DD6"/>
    <w:rsid w:val="000C73D4"/>
    <w:rsid w:val="000C776E"/>
    <w:rsid w:val="000D198C"/>
    <w:rsid w:val="000D3D4C"/>
    <w:rsid w:val="000D4F51"/>
    <w:rsid w:val="000D57EA"/>
    <w:rsid w:val="000D5980"/>
    <w:rsid w:val="000D718B"/>
    <w:rsid w:val="000E0C46"/>
    <w:rsid w:val="000E13A5"/>
    <w:rsid w:val="000E4DE7"/>
    <w:rsid w:val="000E5A6A"/>
    <w:rsid w:val="000E628D"/>
    <w:rsid w:val="000E705B"/>
    <w:rsid w:val="000F030C"/>
    <w:rsid w:val="000F129C"/>
    <w:rsid w:val="000F4488"/>
    <w:rsid w:val="001001D7"/>
    <w:rsid w:val="0010498A"/>
    <w:rsid w:val="001056DE"/>
    <w:rsid w:val="00105AB0"/>
    <w:rsid w:val="001101AC"/>
    <w:rsid w:val="0011044F"/>
    <w:rsid w:val="0011133C"/>
    <w:rsid w:val="001124C0"/>
    <w:rsid w:val="0011318E"/>
    <w:rsid w:val="00113ABC"/>
    <w:rsid w:val="00114984"/>
    <w:rsid w:val="00120880"/>
    <w:rsid w:val="0012287F"/>
    <w:rsid w:val="00123165"/>
    <w:rsid w:val="0013175F"/>
    <w:rsid w:val="00135CF9"/>
    <w:rsid w:val="0013609E"/>
    <w:rsid w:val="00136B61"/>
    <w:rsid w:val="00144067"/>
    <w:rsid w:val="00147A7E"/>
    <w:rsid w:val="001512B4"/>
    <w:rsid w:val="00154369"/>
    <w:rsid w:val="001548E6"/>
    <w:rsid w:val="00157C1F"/>
    <w:rsid w:val="00157D6C"/>
    <w:rsid w:val="001603C7"/>
    <w:rsid w:val="001620A5"/>
    <w:rsid w:val="00162680"/>
    <w:rsid w:val="00164E53"/>
    <w:rsid w:val="00165237"/>
    <w:rsid w:val="00165607"/>
    <w:rsid w:val="0016699D"/>
    <w:rsid w:val="00170396"/>
    <w:rsid w:val="00172A14"/>
    <w:rsid w:val="00172ED3"/>
    <w:rsid w:val="001731C3"/>
    <w:rsid w:val="00174564"/>
    <w:rsid w:val="00175159"/>
    <w:rsid w:val="001760CD"/>
    <w:rsid w:val="00176208"/>
    <w:rsid w:val="0017651C"/>
    <w:rsid w:val="00177A7D"/>
    <w:rsid w:val="001803C7"/>
    <w:rsid w:val="00181F3E"/>
    <w:rsid w:val="0018204F"/>
    <w:rsid w:val="0018211B"/>
    <w:rsid w:val="001840D3"/>
    <w:rsid w:val="001854DC"/>
    <w:rsid w:val="001900F8"/>
    <w:rsid w:val="00191258"/>
    <w:rsid w:val="00191BDE"/>
    <w:rsid w:val="00191C65"/>
    <w:rsid w:val="00192680"/>
    <w:rsid w:val="001927CA"/>
    <w:rsid w:val="00193037"/>
    <w:rsid w:val="00193A2C"/>
    <w:rsid w:val="00193E42"/>
    <w:rsid w:val="001A1E26"/>
    <w:rsid w:val="001A288E"/>
    <w:rsid w:val="001A5DE8"/>
    <w:rsid w:val="001A5FC4"/>
    <w:rsid w:val="001A6EFB"/>
    <w:rsid w:val="001A6FEE"/>
    <w:rsid w:val="001B29E2"/>
    <w:rsid w:val="001B3B86"/>
    <w:rsid w:val="001B6DC2"/>
    <w:rsid w:val="001B77BC"/>
    <w:rsid w:val="001C149C"/>
    <w:rsid w:val="001C21AC"/>
    <w:rsid w:val="001C30F2"/>
    <w:rsid w:val="001C3E61"/>
    <w:rsid w:val="001C47BA"/>
    <w:rsid w:val="001C4B33"/>
    <w:rsid w:val="001C57F2"/>
    <w:rsid w:val="001C59EA"/>
    <w:rsid w:val="001D406C"/>
    <w:rsid w:val="001D41EE"/>
    <w:rsid w:val="001D56C4"/>
    <w:rsid w:val="001D5A4A"/>
    <w:rsid w:val="001E0380"/>
    <w:rsid w:val="001E0A52"/>
    <w:rsid w:val="001E0D86"/>
    <w:rsid w:val="001E13B1"/>
    <w:rsid w:val="001E29F1"/>
    <w:rsid w:val="001E7803"/>
    <w:rsid w:val="001F3A19"/>
    <w:rsid w:val="001F51AD"/>
    <w:rsid w:val="001F7470"/>
    <w:rsid w:val="002005C9"/>
    <w:rsid w:val="00200B1A"/>
    <w:rsid w:val="002034D7"/>
    <w:rsid w:val="00205E0B"/>
    <w:rsid w:val="0021009B"/>
    <w:rsid w:val="00211017"/>
    <w:rsid w:val="00217C23"/>
    <w:rsid w:val="00217D0E"/>
    <w:rsid w:val="00220ADE"/>
    <w:rsid w:val="002221DF"/>
    <w:rsid w:val="00223166"/>
    <w:rsid w:val="00225CB4"/>
    <w:rsid w:val="00226102"/>
    <w:rsid w:val="002332DB"/>
    <w:rsid w:val="00234347"/>
    <w:rsid w:val="00234467"/>
    <w:rsid w:val="00236B2A"/>
    <w:rsid w:val="00237D8D"/>
    <w:rsid w:val="002402E0"/>
    <w:rsid w:val="00241DA2"/>
    <w:rsid w:val="00241E1B"/>
    <w:rsid w:val="00244FE2"/>
    <w:rsid w:val="0024516C"/>
    <w:rsid w:val="00247FEE"/>
    <w:rsid w:val="00250E7D"/>
    <w:rsid w:val="00251F2A"/>
    <w:rsid w:val="002531EF"/>
    <w:rsid w:val="002565D5"/>
    <w:rsid w:val="00256E48"/>
    <w:rsid w:val="00257798"/>
    <w:rsid w:val="00261665"/>
    <w:rsid w:val="00261E95"/>
    <w:rsid w:val="002622C0"/>
    <w:rsid w:val="0026426C"/>
    <w:rsid w:val="0027040C"/>
    <w:rsid w:val="002778AE"/>
    <w:rsid w:val="0028269A"/>
    <w:rsid w:val="002829AB"/>
    <w:rsid w:val="00282F2B"/>
    <w:rsid w:val="00283590"/>
    <w:rsid w:val="00286973"/>
    <w:rsid w:val="00287CC7"/>
    <w:rsid w:val="0029046F"/>
    <w:rsid w:val="00292F11"/>
    <w:rsid w:val="00293C29"/>
    <w:rsid w:val="002946A7"/>
    <w:rsid w:val="00294DEE"/>
    <w:rsid w:val="00294E70"/>
    <w:rsid w:val="0029515F"/>
    <w:rsid w:val="00296988"/>
    <w:rsid w:val="002A1569"/>
    <w:rsid w:val="002A1924"/>
    <w:rsid w:val="002A2B25"/>
    <w:rsid w:val="002A382D"/>
    <w:rsid w:val="002A3B02"/>
    <w:rsid w:val="002A407C"/>
    <w:rsid w:val="002A6BFB"/>
    <w:rsid w:val="002A7420"/>
    <w:rsid w:val="002B0C8A"/>
    <w:rsid w:val="002B0F12"/>
    <w:rsid w:val="002B1190"/>
    <w:rsid w:val="002B1308"/>
    <w:rsid w:val="002B2640"/>
    <w:rsid w:val="002B29A4"/>
    <w:rsid w:val="002B4554"/>
    <w:rsid w:val="002C43FE"/>
    <w:rsid w:val="002C72D8"/>
    <w:rsid w:val="002C7EC4"/>
    <w:rsid w:val="002D11FA"/>
    <w:rsid w:val="002D2777"/>
    <w:rsid w:val="002D2BAB"/>
    <w:rsid w:val="002E0DDF"/>
    <w:rsid w:val="002E0FDE"/>
    <w:rsid w:val="002E2906"/>
    <w:rsid w:val="002E2954"/>
    <w:rsid w:val="002E4D58"/>
    <w:rsid w:val="002E5635"/>
    <w:rsid w:val="002E58B2"/>
    <w:rsid w:val="002E5B45"/>
    <w:rsid w:val="002E60BF"/>
    <w:rsid w:val="002E64C3"/>
    <w:rsid w:val="002E6A2C"/>
    <w:rsid w:val="002E6B30"/>
    <w:rsid w:val="002F0F48"/>
    <w:rsid w:val="002F1D8C"/>
    <w:rsid w:val="002F21DA"/>
    <w:rsid w:val="002F46FC"/>
    <w:rsid w:val="002F572B"/>
    <w:rsid w:val="00301536"/>
    <w:rsid w:val="00301F39"/>
    <w:rsid w:val="00302D3E"/>
    <w:rsid w:val="003073D9"/>
    <w:rsid w:val="0031018E"/>
    <w:rsid w:val="00310EBC"/>
    <w:rsid w:val="0031204C"/>
    <w:rsid w:val="0031305F"/>
    <w:rsid w:val="00316351"/>
    <w:rsid w:val="00322AA3"/>
    <w:rsid w:val="00322CAF"/>
    <w:rsid w:val="00325926"/>
    <w:rsid w:val="00326AA6"/>
    <w:rsid w:val="00327548"/>
    <w:rsid w:val="003275EB"/>
    <w:rsid w:val="00327A8A"/>
    <w:rsid w:val="00330333"/>
    <w:rsid w:val="003316ED"/>
    <w:rsid w:val="00333462"/>
    <w:rsid w:val="00333642"/>
    <w:rsid w:val="00334023"/>
    <w:rsid w:val="00336610"/>
    <w:rsid w:val="00343354"/>
    <w:rsid w:val="00343D3B"/>
    <w:rsid w:val="00343F73"/>
    <w:rsid w:val="00345060"/>
    <w:rsid w:val="0034657A"/>
    <w:rsid w:val="00347592"/>
    <w:rsid w:val="0035323B"/>
    <w:rsid w:val="00354518"/>
    <w:rsid w:val="00354A3E"/>
    <w:rsid w:val="00355D6E"/>
    <w:rsid w:val="003573D9"/>
    <w:rsid w:val="0035769A"/>
    <w:rsid w:val="003609D2"/>
    <w:rsid w:val="00363F22"/>
    <w:rsid w:val="00364CCE"/>
    <w:rsid w:val="0036649C"/>
    <w:rsid w:val="00371189"/>
    <w:rsid w:val="00375564"/>
    <w:rsid w:val="00383191"/>
    <w:rsid w:val="00386DED"/>
    <w:rsid w:val="003912E7"/>
    <w:rsid w:val="00392540"/>
    <w:rsid w:val="00393947"/>
    <w:rsid w:val="003947CC"/>
    <w:rsid w:val="00396BAB"/>
    <w:rsid w:val="003A2275"/>
    <w:rsid w:val="003A42F8"/>
    <w:rsid w:val="003A4B8A"/>
    <w:rsid w:val="003A4D13"/>
    <w:rsid w:val="003A57F8"/>
    <w:rsid w:val="003A64A7"/>
    <w:rsid w:val="003A6A4F"/>
    <w:rsid w:val="003A7088"/>
    <w:rsid w:val="003A74F8"/>
    <w:rsid w:val="003B00DF"/>
    <w:rsid w:val="003B0627"/>
    <w:rsid w:val="003B1275"/>
    <w:rsid w:val="003B1778"/>
    <w:rsid w:val="003C0D7D"/>
    <w:rsid w:val="003C11CB"/>
    <w:rsid w:val="003C75F3"/>
    <w:rsid w:val="003C78A3"/>
    <w:rsid w:val="003C79FF"/>
    <w:rsid w:val="003D04D1"/>
    <w:rsid w:val="003D6548"/>
    <w:rsid w:val="003E1867"/>
    <w:rsid w:val="003E5729"/>
    <w:rsid w:val="003F1CF0"/>
    <w:rsid w:val="003F29D4"/>
    <w:rsid w:val="003F4EE0"/>
    <w:rsid w:val="003F666C"/>
    <w:rsid w:val="003F67B0"/>
    <w:rsid w:val="003F775C"/>
    <w:rsid w:val="004006E2"/>
    <w:rsid w:val="00401640"/>
    <w:rsid w:val="00402131"/>
    <w:rsid w:val="00402153"/>
    <w:rsid w:val="00402FC1"/>
    <w:rsid w:val="00404826"/>
    <w:rsid w:val="00405035"/>
    <w:rsid w:val="004065FF"/>
    <w:rsid w:val="004120C8"/>
    <w:rsid w:val="00415C28"/>
    <w:rsid w:val="00416653"/>
    <w:rsid w:val="004206FF"/>
    <w:rsid w:val="00425082"/>
    <w:rsid w:val="004302F1"/>
    <w:rsid w:val="00431DEB"/>
    <w:rsid w:val="0043277F"/>
    <w:rsid w:val="00432F2C"/>
    <w:rsid w:val="004336FA"/>
    <w:rsid w:val="0043668A"/>
    <w:rsid w:val="004374B4"/>
    <w:rsid w:val="00441816"/>
    <w:rsid w:val="00443703"/>
    <w:rsid w:val="00445D41"/>
    <w:rsid w:val="00446B29"/>
    <w:rsid w:val="00447015"/>
    <w:rsid w:val="00453F9A"/>
    <w:rsid w:val="00455D1D"/>
    <w:rsid w:val="00460F9B"/>
    <w:rsid w:val="004636F1"/>
    <w:rsid w:val="00466B15"/>
    <w:rsid w:val="00467B95"/>
    <w:rsid w:val="00471E91"/>
    <w:rsid w:val="00473162"/>
    <w:rsid w:val="00474675"/>
    <w:rsid w:val="0047470C"/>
    <w:rsid w:val="004772D9"/>
    <w:rsid w:val="00477980"/>
    <w:rsid w:val="00482A0A"/>
    <w:rsid w:val="004843C7"/>
    <w:rsid w:val="00486720"/>
    <w:rsid w:val="00491D15"/>
    <w:rsid w:val="004932DF"/>
    <w:rsid w:val="00494B77"/>
    <w:rsid w:val="00495921"/>
    <w:rsid w:val="004A0D64"/>
    <w:rsid w:val="004A31ED"/>
    <w:rsid w:val="004A35F9"/>
    <w:rsid w:val="004A5736"/>
    <w:rsid w:val="004A5EA3"/>
    <w:rsid w:val="004A7C80"/>
    <w:rsid w:val="004B24C1"/>
    <w:rsid w:val="004B2BFE"/>
    <w:rsid w:val="004B42D6"/>
    <w:rsid w:val="004B4A05"/>
    <w:rsid w:val="004B4AAE"/>
    <w:rsid w:val="004B4C8F"/>
    <w:rsid w:val="004B71B2"/>
    <w:rsid w:val="004B7E51"/>
    <w:rsid w:val="004C1312"/>
    <w:rsid w:val="004C1767"/>
    <w:rsid w:val="004C1BC9"/>
    <w:rsid w:val="004C292F"/>
    <w:rsid w:val="004C3BE6"/>
    <w:rsid w:val="004C5C09"/>
    <w:rsid w:val="004C636B"/>
    <w:rsid w:val="004C6A98"/>
    <w:rsid w:val="004C797F"/>
    <w:rsid w:val="004C7EF6"/>
    <w:rsid w:val="004D4F97"/>
    <w:rsid w:val="004D598C"/>
    <w:rsid w:val="004D5BFD"/>
    <w:rsid w:val="004D5C53"/>
    <w:rsid w:val="004E2110"/>
    <w:rsid w:val="004E37FB"/>
    <w:rsid w:val="004E392E"/>
    <w:rsid w:val="004E46F3"/>
    <w:rsid w:val="004E55E5"/>
    <w:rsid w:val="004E6204"/>
    <w:rsid w:val="004E768C"/>
    <w:rsid w:val="004F0BBD"/>
    <w:rsid w:val="004F1A55"/>
    <w:rsid w:val="004F3E9E"/>
    <w:rsid w:val="0050312B"/>
    <w:rsid w:val="00504519"/>
    <w:rsid w:val="00504A83"/>
    <w:rsid w:val="00505598"/>
    <w:rsid w:val="00505D46"/>
    <w:rsid w:val="00510280"/>
    <w:rsid w:val="00511186"/>
    <w:rsid w:val="005136F9"/>
    <w:rsid w:val="00513D73"/>
    <w:rsid w:val="00514295"/>
    <w:rsid w:val="00514A43"/>
    <w:rsid w:val="0051555E"/>
    <w:rsid w:val="005174E5"/>
    <w:rsid w:val="00517ADA"/>
    <w:rsid w:val="00522393"/>
    <w:rsid w:val="00522620"/>
    <w:rsid w:val="0052331C"/>
    <w:rsid w:val="00524653"/>
    <w:rsid w:val="00525656"/>
    <w:rsid w:val="00532E44"/>
    <w:rsid w:val="00534046"/>
    <w:rsid w:val="00534C02"/>
    <w:rsid w:val="0053627C"/>
    <w:rsid w:val="00537B00"/>
    <w:rsid w:val="00537D33"/>
    <w:rsid w:val="0054264B"/>
    <w:rsid w:val="00543786"/>
    <w:rsid w:val="00544C6D"/>
    <w:rsid w:val="005450E6"/>
    <w:rsid w:val="00547426"/>
    <w:rsid w:val="0055153B"/>
    <w:rsid w:val="00552A22"/>
    <w:rsid w:val="005533D7"/>
    <w:rsid w:val="00554D57"/>
    <w:rsid w:val="00556B54"/>
    <w:rsid w:val="00556C02"/>
    <w:rsid w:val="00560A2D"/>
    <w:rsid w:val="0056186B"/>
    <w:rsid w:val="00561ACD"/>
    <w:rsid w:val="00562A90"/>
    <w:rsid w:val="00565B2B"/>
    <w:rsid w:val="00565CDE"/>
    <w:rsid w:val="00567AD0"/>
    <w:rsid w:val="005703DE"/>
    <w:rsid w:val="00572857"/>
    <w:rsid w:val="00580C7E"/>
    <w:rsid w:val="0058464E"/>
    <w:rsid w:val="00587434"/>
    <w:rsid w:val="005912E6"/>
    <w:rsid w:val="0059165B"/>
    <w:rsid w:val="00592FC6"/>
    <w:rsid w:val="00593DC3"/>
    <w:rsid w:val="005955AB"/>
    <w:rsid w:val="00595A9C"/>
    <w:rsid w:val="00596836"/>
    <w:rsid w:val="00596EAC"/>
    <w:rsid w:val="005A01CB"/>
    <w:rsid w:val="005A2654"/>
    <w:rsid w:val="005A33CD"/>
    <w:rsid w:val="005A4B30"/>
    <w:rsid w:val="005A58FF"/>
    <w:rsid w:val="005A5EAF"/>
    <w:rsid w:val="005A5EC0"/>
    <w:rsid w:val="005A64C0"/>
    <w:rsid w:val="005B03AA"/>
    <w:rsid w:val="005B261B"/>
    <w:rsid w:val="005B2B7B"/>
    <w:rsid w:val="005B3C11"/>
    <w:rsid w:val="005B520C"/>
    <w:rsid w:val="005B53BF"/>
    <w:rsid w:val="005B69D0"/>
    <w:rsid w:val="005B6A7C"/>
    <w:rsid w:val="005B7931"/>
    <w:rsid w:val="005C08FF"/>
    <w:rsid w:val="005C0DD2"/>
    <w:rsid w:val="005C1C28"/>
    <w:rsid w:val="005C3F73"/>
    <w:rsid w:val="005C4767"/>
    <w:rsid w:val="005C4D56"/>
    <w:rsid w:val="005C6DB5"/>
    <w:rsid w:val="005C6F57"/>
    <w:rsid w:val="005C7A9C"/>
    <w:rsid w:val="005D16C5"/>
    <w:rsid w:val="005E154D"/>
    <w:rsid w:val="005E19E7"/>
    <w:rsid w:val="005E5E4A"/>
    <w:rsid w:val="005F0B62"/>
    <w:rsid w:val="005F0F8C"/>
    <w:rsid w:val="005F61F5"/>
    <w:rsid w:val="00600197"/>
    <w:rsid w:val="00600E1F"/>
    <w:rsid w:val="0060225F"/>
    <w:rsid w:val="00602AE0"/>
    <w:rsid w:val="00607ACF"/>
    <w:rsid w:val="00611E99"/>
    <w:rsid w:val="006153EC"/>
    <w:rsid w:val="00615534"/>
    <w:rsid w:val="006167BD"/>
    <w:rsid w:val="0061716C"/>
    <w:rsid w:val="0061728A"/>
    <w:rsid w:val="00621050"/>
    <w:rsid w:val="00622A4B"/>
    <w:rsid w:val="00623F8B"/>
    <w:rsid w:val="006243A1"/>
    <w:rsid w:val="00626C87"/>
    <w:rsid w:val="00626FF6"/>
    <w:rsid w:val="006303F3"/>
    <w:rsid w:val="00632E56"/>
    <w:rsid w:val="0063326B"/>
    <w:rsid w:val="00634984"/>
    <w:rsid w:val="00635CBA"/>
    <w:rsid w:val="00642B1E"/>
    <w:rsid w:val="00642D21"/>
    <w:rsid w:val="00642EDD"/>
    <w:rsid w:val="0064338B"/>
    <w:rsid w:val="006452A7"/>
    <w:rsid w:val="00646542"/>
    <w:rsid w:val="00646596"/>
    <w:rsid w:val="006504F4"/>
    <w:rsid w:val="0065145B"/>
    <w:rsid w:val="00651B84"/>
    <w:rsid w:val="00651BF4"/>
    <w:rsid w:val="006523B2"/>
    <w:rsid w:val="00653013"/>
    <w:rsid w:val="00654A4F"/>
    <w:rsid w:val="00654BC9"/>
    <w:rsid w:val="006552FD"/>
    <w:rsid w:val="00657614"/>
    <w:rsid w:val="00660105"/>
    <w:rsid w:val="00663AF3"/>
    <w:rsid w:val="00666B6C"/>
    <w:rsid w:val="006673F5"/>
    <w:rsid w:val="00667EAB"/>
    <w:rsid w:val="00671668"/>
    <w:rsid w:val="006735D0"/>
    <w:rsid w:val="00677870"/>
    <w:rsid w:val="006811F9"/>
    <w:rsid w:val="00682188"/>
    <w:rsid w:val="00682682"/>
    <w:rsid w:val="00682702"/>
    <w:rsid w:val="00684EF9"/>
    <w:rsid w:val="006870F9"/>
    <w:rsid w:val="00691961"/>
    <w:rsid w:val="00692368"/>
    <w:rsid w:val="006932BC"/>
    <w:rsid w:val="00694F65"/>
    <w:rsid w:val="00695999"/>
    <w:rsid w:val="006A07DA"/>
    <w:rsid w:val="006A29D3"/>
    <w:rsid w:val="006A2EBC"/>
    <w:rsid w:val="006A5EA0"/>
    <w:rsid w:val="006A6ACB"/>
    <w:rsid w:val="006A6F86"/>
    <w:rsid w:val="006A783B"/>
    <w:rsid w:val="006A78E3"/>
    <w:rsid w:val="006A7B33"/>
    <w:rsid w:val="006B4783"/>
    <w:rsid w:val="006B4CCE"/>
    <w:rsid w:val="006B4E13"/>
    <w:rsid w:val="006B75DD"/>
    <w:rsid w:val="006C1281"/>
    <w:rsid w:val="006C17CB"/>
    <w:rsid w:val="006C19EB"/>
    <w:rsid w:val="006C1F96"/>
    <w:rsid w:val="006C67E0"/>
    <w:rsid w:val="006C6FFB"/>
    <w:rsid w:val="006C7ABA"/>
    <w:rsid w:val="006D0125"/>
    <w:rsid w:val="006D0D60"/>
    <w:rsid w:val="006D1122"/>
    <w:rsid w:val="006D1CCB"/>
    <w:rsid w:val="006D3C00"/>
    <w:rsid w:val="006D6514"/>
    <w:rsid w:val="006D687D"/>
    <w:rsid w:val="006D6E7F"/>
    <w:rsid w:val="006D7AFC"/>
    <w:rsid w:val="006E09BF"/>
    <w:rsid w:val="006E16E2"/>
    <w:rsid w:val="006E3675"/>
    <w:rsid w:val="006E46F4"/>
    <w:rsid w:val="006E4A7F"/>
    <w:rsid w:val="006E5EBD"/>
    <w:rsid w:val="006E7EB8"/>
    <w:rsid w:val="00703229"/>
    <w:rsid w:val="00703CF5"/>
    <w:rsid w:val="00704DF6"/>
    <w:rsid w:val="0070651C"/>
    <w:rsid w:val="0070731A"/>
    <w:rsid w:val="00707CC5"/>
    <w:rsid w:val="007132A3"/>
    <w:rsid w:val="0071620E"/>
    <w:rsid w:val="00716421"/>
    <w:rsid w:val="00721804"/>
    <w:rsid w:val="00724EFB"/>
    <w:rsid w:val="0072510C"/>
    <w:rsid w:val="00725932"/>
    <w:rsid w:val="00732092"/>
    <w:rsid w:val="007345CB"/>
    <w:rsid w:val="007346F3"/>
    <w:rsid w:val="00736B40"/>
    <w:rsid w:val="00736E97"/>
    <w:rsid w:val="007376DF"/>
    <w:rsid w:val="0074150D"/>
    <w:rsid w:val="007419C3"/>
    <w:rsid w:val="00742D47"/>
    <w:rsid w:val="00743499"/>
    <w:rsid w:val="007464FD"/>
    <w:rsid w:val="007467A7"/>
    <w:rsid w:val="007469DD"/>
    <w:rsid w:val="0074741B"/>
    <w:rsid w:val="0074759E"/>
    <w:rsid w:val="007476F7"/>
    <w:rsid w:val="007478EA"/>
    <w:rsid w:val="00750C2F"/>
    <w:rsid w:val="00751717"/>
    <w:rsid w:val="0075373B"/>
    <w:rsid w:val="0075415C"/>
    <w:rsid w:val="00762689"/>
    <w:rsid w:val="00763502"/>
    <w:rsid w:val="00765D5B"/>
    <w:rsid w:val="0076678D"/>
    <w:rsid w:val="00767111"/>
    <w:rsid w:val="00767CE8"/>
    <w:rsid w:val="00774847"/>
    <w:rsid w:val="00775492"/>
    <w:rsid w:val="00775805"/>
    <w:rsid w:val="00775D26"/>
    <w:rsid w:val="00777CFD"/>
    <w:rsid w:val="007913AB"/>
    <w:rsid w:val="007914F7"/>
    <w:rsid w:val="00793081"/>
    <w:rsid w:val="00795331"/>
    <w:rsid w:val="00795964"/>
    <w:rsid w:val="00795C8F"/>
    <w:rsid w:val="007A2F39"/>
    <w:rsid w:val="007A3F54"/>
    <w:rsid w:val="007A46BA"/>
    <w:rsid w:val="007B0D55"/>
    <w:rsid w:val="007B1625"/>
    <w:rsid w:val="007B3C02"/>
    <w:rsid w:val="007B6402"/>
    <w:rsid w:val="007B6F65"/>
    <w:rsid w:val="007B706E"/>
    <w:rsid w:val="007B71EB"/>
    <w:rsid w:val="007B7CEC"/>
    <w:rsid w:val="007C6205"/>
    <w:rsid w:val="007C686A"/>
    <w:rsid w:val="007C728E"/>
    <w:rsid w:val="007D2C53"/>
    <w:rsid w:val="007D391E"/>
    <w:rsid w:val="007D3D60"/>
    <w:rsid w:val="007D4147"/>
    <w:rsid w:val="007D41D5"/>
    <w:rsid w:val="007E1980"/>
    <w:rsid w:val="007E215E"/>
    <w:rsid w:val="007E4B76"/>
    <w:rsid w:val="007E55F8"/>
    <w:rsid w:val="007E5EA8"/>
    <w:rsid w:val="007E6F9A"/>
    <w:rsid w:val="007E7E4D"/>
    <w:rsid w:val="007F0CF1"/>
    <w:rsid w:val="007F12A5"/>
    <w:rsid w:val="007F1F02"/>
    <w:rsid w:val="007F4CF1"/>
    <w:rsid w:val="007F5731"/>
    <w:rsid w:val="007F6579"/>
    <w:rsid w:val="007F758D"/>
    <w:rsid w:val="007F7790"/>
    <w:rsid w:val="007F7D52"/>
    <w:rsid w:val="0080038C"/>
    <w:rsid w:val="0080274E"/>
    <w:rsid w:val="00803619"/>
    <w:rsid w:val="00805B6D"/>
    <w:rsid w:val="0080654C"/>
    <w:rsid w:val="00806D23"/>
    <w:rsid w:val="008071C6"/>
    <w:rsid w:val="00807F0E"/>
    <w:rsid w:val="0081303F"/>
    <w:rsid w:val="0081406A"/>
    <w:rsid w:val="00814485"/>
    <w:rsid w:val="00817A00"/>
    <w:rsid w:val="00817BFD"/>
    <w:rsid w:val="00817C41"/>
    <w:rsid w:val="008201CE"/>
    <w:rsid w:val="0082130C"/>
    <w:rsid w:val="00821390"/>
    <w:rsid w:val="00822811"/>
    <w:rsid w:val="00823887"/>
    <w:rsid w:val="00823F39"/>
    <w:rsid w:val="00824B3F"/>
    <w:rsid w:val="00825364"/>
    <w:rsid w:val="008257EF"/>
    <w:rsid w:val="00830315"/>
    <w:rsid w:val="008307D4"/>
    <w:rsid w:val="00834865"/>
    <w:rsid w:val="00835DB3"/>
    <w:rsid w:val="0083617B"/>
    <w:rsid w:val="00836C90"/>
    <w:rsid w:val="008371BD"/>
    <w:rsid w:val="00844369"/>
    <w:rsid w:val="0084461E"/>
    <w:rsid w:val="008475FD"/>
    <w:rsid w:val="00847FA0"/>
    <w:rsid w:val="008504A8"/>
    <w:rsid w:val="0085282E"/>
    <w:rsid w:val="00853729"/>
    <w:rsid w:val="00853768"/>
    <w:rsid w:val="00853D88"/>
    <w:rsid w:val="008606EC"/>
    <w:rsid w:val="008633E1"/>
    <w:rsid w:val="00863657"/>
    <w:rsid w:val="00870791"/>
    <w:rsid w:val="0087198C"/>
    <w:rsid w:val="00872C1F"/>
    <w:rsid w:val="00873B42"/>
    <w:rsid w:val="00876C5C"/>
    <w:rsid w:val="0087776F"/>
    <w:rsid w:val="0088041E"/>
    <w:rsid w:val="008830A3"/>
    <w:rsid w:val="008832F5"/>
    <w:rsid w:val="008856D8"/>
    <w:rsid w:val="00886D87"/>
    <w:rsid w:val="008871C0"/>
    <w:rsid w:val="00891418"/>
    <w:rsid w:val="00892299"/>
    <w:rsid w:val="00892E82"/>
    <w:rsid w:val="00893EC0"/>
    <w:rsid w:val="00894451"/>
    <w:rsid w:val="008A3500"/>
    <w:rsid w:val="008A4A61"/>
    <w:rsid w:val="008A668B"/>
    <w:rsid w:val="008B22E3"/>
    <w:rsid w:val="008B49D0"/>
    <w:rsid w:val="008B4CC2"/>
    <w:rsid w:val="008B5073"/>
    <w:rsid w:val="008C155C"/>
    <w:rsid w:val="008C1B58"/>
    <w:rsid w:val="008C3396"/>
    <w:rsid w:val="008C39AE"/>
    <w:rsid w:val="008C4C68"/>
    <w:rsid w:val="008C590D"/>
    <w:rsid w:val="008D226F"/>
    <w:rsid w:val="008D6D78"/>
    <w:rsid w:val="008E031B"/>
    <w:rsid w:val="008E0A8A"/>
    <w:rsid w:val="008E225D"/>
    <w:rsid w:val="008E3BC1"/>
    <w:rsid w:val="008E447A"/>
    <w:rsid w:val="008E4CC0"/>
    <w:rsid w:val="008E7029"/>
    <w:rsid w:val="008E732F"/>
    <w:rsid w:val="008E7EF6"/>
    <w:rsid w:val="008F1F98"/>
    <w:rsid w:val="008F6758"/>
    <w:rsid w:val="008F7277"/>
    <w:rsid w:val="00901687"/>
    <w:rsid w:val="009040DD"/>
    <w:rsid w:val="00905B47"/>
    <w:rsid w:val="0090714A"/>
    <w:rsid w:val="00907500"/>
    <w:rsid w:val="00911A1F"/>
    <w:rsid w:val="0091331C"/>
    <w:rsid w:val="00914129"/>
    <w:rsid w:val="00914160"/>
    <w:rsid w:val="00916690"/>
    <w:rsid w:val="00916C38"/>
    <w:rsid w:val="00920996"/>
    <w:rsid w:val="009246FD"/>
    <w:rsid w:val="00925266"/>
    <w:rsid w:val="009266BC"/>
    <w:rsid w:val="00926A85"/>
    <w:rsid w:val="009279DE"/>
    <w:rsid w:val="00927B7C"/>
    <w:rsid w:val="00930116"/>
    <w:rsid w:val="00930273"/>
    <w:rsid w:val="00940B37"/>
    <w:rsid w:val="00941D95"/>
    <w:rsid w:val="00941E3D"/>
    <w:rsid w:val="0094212C"/>
    <w:rsid w:val="009451D1"/>
    <w:rsid w:val="00950D50"/>
    <w:rsid w:val="00954689"/>
    <w:rsid w:val="00960CA6"/>
    <w:rsid w:val="009617C9"/>
    <w:rsid w:val="00961C93"/>
    <w:rsid w:val="00963983"/>
    <w:rsid w:val="00963C29"/>
    <w:rsid w:val="00963C3B"/>
    <w:rsid w:val="00963C81"/>
    <w:rsid w:val="00964CAE"/>
    <w:rsid w:val="00965324"/>
    <w:rsid w:val="009666EC"/>
    <w:rsid w:val="0097091E"/>
    <w:rsid w:val="00971D05"/>
    <w:rsid w:val="00972161"/>
    <w:rsid w:val="009737E6"/>
    <w:rsid w:val="00975581"/>
    <w:rsid w:val="00975F5C"/>
    <w:rsid w:val="009760D3"/>
    <w:rsid w:val="00977132"/>
    <w:rsid w:val="00980DE4"/>
    <w:rsid w:val="00981606"/>
    <w:rsid w:val="00981A4B"/>
    <w:rsid w:val="00982501"/>
    <w:rsid w:val="00982B21"/>
    <w:rsid w:val="00982F37"/>
    <w:rsid w:val="00983E10"/>
    <w:rsid w:val="00983E73"/>
    <w:rsid w:val="00984A47"/>
    <w:rsid w:val="00984DA8"/>
    <w:rsid w:val="009877D3"/>
    <w:rsid w:val="00994E8F"/>
    <w:rsid w:val="009951DC"/>
    <w:rsid w:val="009959BB"/>
    <w:rsid w:val="00997158"/>
    <w:rsid w:val="009A3A7C"/>
    <w:rsid w:val="009A6986"/>
    <w:rsid w:val="009B273E"/>
    <w:rsid w:val="009B2ADB"/>
    <w:rsid w:val="009B603A"/>
    <w:rsid w:val="009B7E7F"/>
    <w:rsid w:val="009C2D0E"/>
    <w:rsid w:val="009C3DAC"/>
    <w:rsid w:val="009C42E0"/>
    <w:rsid w:val="009C431E"/>
    <w:rsid w:val="009C5404"/>
    <w:rsid w:val="009C5F25"/>
    <w:rsid w:val="009D1E7E"/>
    <w:rsid w:val="009D5362"/>
    <w:rsid w:val="009E1415"/>
    <w:rsid w:val="009E225B"/>
    <w:rsid w:val="009E5CCA"/>
    <w:rsid w:val="009E6116"/>
    <w:rsid w:val="009E701A"/>
    <w:rsid w:val="009F1695"/>
    <w:rsid w:val="009F188B"/>
    <w:rsid w:val="00A01E4C"/>
    <w:rsid w:val="00A02E43"/>
    <w:rsid w:val="00A065F9"/>
    <w:rsid w:val="00A07F34"/>
    <w:rsid w:val="00A10979"/>
    <w:rsid w:val="00A13A33"/>
    <w:rsid w:val="00A15FB1"/>
    <w:rsid w:val="00A16FE8"/>
    <w:rsid w:val="00A17C0B"/>
    <w:rsid w:val="00A17FA7"/>
    <w:rsid w:val="00A22154"/>
    <w:rsid w:val="00A2261E"/>
    <w:rsid w:val="00A2547B"/>
    <w:rsid w:val="00A25C38"/>
    <w:rsid w:val="00A30887"/>
    <w:rsid w:val="00A31285"/>
    <w:rsid w:val="00A36BBE"/>
    <w:rsid w:val="00A37D02"/>
    <w:rsid w:val="00A40391"/>
    <w:rsid w:val="00A4307A"/>
    <w:rsid w:val="00A45513"/>
    <w:rsid w:val="00A47EBB"/>
    <w:rsid w:val="00A51032"/>
    <w:rsid w:val="00A51CDD"/>
    <w:rsid w:val="00A52671"/>
    <w:rsid w:val="00A5579E"/>
    <w:rsid w:val="00A64C0B"/>
    <w:rsid w:val="00A65564"/>
    <w:rsid w:val="00A6730D"/>
    <w:rsid w:val="00A71625"/>
    <w:rsid w:val="00A71B9B"/>
    <w:rsid w:val="00A738C8"/>
    <w:rsid w:val="00A73CE0"/>
    <w:rsid w:val="00A751C7"/>
    <w:rsid w:val="00A758F6"/>
    <w:rsid w:val="00A77A3F"/>
    <w:rsid w:val="00A80FC6"/>
    <w:rsid w:val="00A813CF"/>
    <w:rsid w:val="00A82B51"/>
    <w:rsid w:val="00A866C4"/>
    <w:rsid w:val="00A875FC"/>
    <w:rsid w:val="00A87844"/>
    <w:rsid w:val="00A942B5"/>
    <w:rsid w:val="00A95BCD"/>
    <w:rsid w:val="00A96204"/>
    <w:rsid w:val="00AA038C"/>
    <w:rsid w:val="00AA11CF"/>
    <w:rsid w:val="00AA5545"/>
    <w:rsid w:val="00AA5CF2"/>
    <w:rsid w:val="00AA77F1"/>
    <w:rsid w:val="00AA7A09"/>
    <w:rsid w:val="00AB30CB"/>
    <w:rsid w:val="00AB3B50"/>
    <w:rsid w:val="00AB41FD"/>
    <w:rsid w:val="00AB445C"/>
    <w:rsid w:val="00AB57EE"/>
    <w:rsid w:val="00AC05B1"/>
    <w:rsid w:val="00AC30F6"/>
    <w:rsid w:val="00AD163A"/>
    <w:rsid w:val="00AD1B16"/>
    <w:rsid w:val="00AD27E9"/>
    <w:rsid w:val="00AD356C"/>
    <w:rsid w:val="00AD4A12"/>
    <w:rsid w:val="00AD5A83"/>
    <w:rsid w:val="00AD64B1"/>
    <w:rsid w:val="00AD70BD"/>
    <w:rsid w:val="00AE2914"/>
    <w:rsid w:val="00AE68CA"/>
    <w:rsid w:val="00AE6D15"/>
    <w:rsid w:val="00AF1F9E"/>
    <w:rsid w:val="00AF5F7A"/>
    <w:rsid w:val="00AF778D"/>
    <w:rsid w:val="00AF7908"/>
    <w:rsid w:val="00B02ABA"/>
    <w:rsid w:val="00B02CBC"/>
    <w:rsid w:val="00B04182"/>
    <w:rsid w:val="00B0696F"/>
    <w:rsid w:val="00B07AE3"/>
    <w:rsid w:val="00B11430"/>
    <w:rsid w:val="00B1209F"/>
    <w:rsid w:val="00B16E8E"/>
    <w:rsid w:val="00B203C0"/>
    <w:rsid w:val="00B2110F"/>
    <w:rsid w:val="00B23FFA"/>
    <w:rsid w:val="00B33A27"/>
    <w:rsid w:val="00B353EB"/>
    <w:rsid w:val="00B42CBD"/>
    <w:rsid w:val="00B4357D"/>
    <w:rsid w:val="00B439C4"/>
    <w:rsid w:val="00B43E09"/>
    <w:rsid w:val="00B4535E"/>
    <w:rsid w:val="00B4590C"/>
    <w:rsid w:val="00B45EC5"/>
    <w:rsid w:val="00B5251A"/>
    <w:rsid w:val="00B52A8C"/>
    <w:rsid w:val="00B6137B"/>
    <w:rsid w:val="00B61E43"/>
    <w:rsid w:val="00B62BD1"/>
    <w:rsid w:val="00B62C48"/>
    <w:rsid w:val="00B636A8"/>
    <w:rsid w:val="00B665C6"/>
    <w:rsid w:val="00B666F7"/>
    <w:rsid w:val="00B67001"/>
    <w:rsid w:val="00B70D86"/>
    <w:rsid w:val="00B70FD7"/>
    <w:rsid w:val="00B728A1"/>
    <w:rsid w:val="00B76399"/>
    <w:rsid w:val="00B805AF"/>
    <w:rsid w:val="00B80741"/>
    <w:rsid w:val="00B84A85"/>
    <w:rsid w:val="00B86860"/>
    <w:rsid w:val="00B869EC"/>
    <w:rsid w:val="00B900DC"/>
    <w:rsid w:val="00B934EB"/>
    <w:rsid w:val="00B9397A"/>
    <w:rsid w:val="00B9474E"/>
    <w:rsid w:val="00B9633D"/>
    <w:rsid w:val="00BA2EBE"/>
    <w:rsid w:val="00BA74C4"/>
    <w:rsid w:val="00BB0F28"/>
    <w:rsid w:val="00BB408B"/>
    <w:rsid w:val="00BB458A"/>
    <w:rsid w:val="00BB7E04"/>
    <w:rsid w:val="00BC39A0"/>
    <w:rsid w:val="00BC669C"/>
    <w:rsid w:val="00BD00D3"/>
    <w:rsid w:val="00BD1659"/>
    <w:rsid w:val="00BD3AA9"/>
    <w:rsid w:val="00BD4A18"/>
    <w:rsid w:val="00BD6DB2"/>
    <w:rsid w:val="00BE020C"/>
    <w:rsid w:val="00BE0299"/>
    <w:rsid w:val="00BE11CF"/>
    <w:rsid w:val="00BE21AB"/>
    <w:rsid w:val="00BE4F04"/>
    <w:rsid w:val="00BE55CB"/>
    <w:rsid w:val="00BE69C1"/>
    <w:rsid w:val="00BF0D8A"/>
    <w:rsid w:val="00BF38B1"/>
    <w:rsid w:val="00BF617A"/>
    <w:rsid w:val="00BF7DEB"/>
    <w:rsid w:val="00C0111C"/>
    <w:rsid w:val="00C0379D"/>
    <w:rsid w:val="00C03931"/>
    <w:rsid w:val="00C05FE3"/>
    <w:rsid w:val="00C0610D"/>
    <w:rsid w:val="00C06251"/>
    <w:rsid w:val="00C0791F"/>
    <w:rsid w:val="00C13594"/>
    <w:rsid w:val="00C14C06"/>
    <w:rsid w:val="00C1591E"/>
    <w:rsid w:val="00C17A07"/>
    <w:rsid w:val="00C2136D"/>
    <w:rsid w:val="00C214EE"/>
    <w:rsid w:val="00C2314B"/>
    <w:rsid w:val="00C24971"/>
    <w:rsid w:val="00C26BE5"/>
    <w:rsid w:val="00C26E4D"/>
    <w:rsid w:val="00C27909"/>
    <w:rsid w:val="00C27B03"/>
    <w:rsid w:val="00C3112E"/>
    <w:rsid w:val="00C31356"/>
    <w:rsid w:val="00C314E1"/>
    <w:rsid w:val="00C3406B"/>
    <w:rsid w:val="00C34397"/>
    <w:rsid w:val="00C378E8"/>
    <w:rsid w:val="00C401A3"/>
    <w:rsid w:val="00C4095D"/>
    <w:rsid w:val="00C41C2C"/>
    <w:rsid w:val="00C42165"/>
    <w:rsid w:val="00C4348B"/>
    <w:rsid w:val="00C475CA"/>
    <w:rsid w:val="00C51141"/>
    <w:rsid w:val="00C52229"/>
    <w:rsid w:val="00C53058"/>
    <w:rsid w:val="00C5555E"/>
    <w:rsid w:val="00C5591E"/>
    <w:rsid w:val="00C601D2"/>
    <w:rsid w:val="00C65BCC"/>
    <w:rsid w:val="00C66970"/>
    <w:rsid w:val="00C702C1"/>
    <w:rsid w:val="00C71BD8"/>
    <w:rsid w:val="00C72015"/>
    <w:rsid w:val="00C742B3"/>
    <w:rsid w:val="00C76CA3"/>
    <w:rsid w:val="00C81A04"/>
    <w:rsid w:val="00C81C2B"/>
    <w:rsid w:val="00C85B63"/>
    <w:rsid w:val="00C86438"/>
    <w:rsid w:val="00C8691C"/>
    <w:rsid w:val="00C92B39"/>
    <w:rsid w:val="00CA168A"/>
    <w:rsid w:val="00CA357E"/>
    <w:rsid w:val="00CA3B8E"/>
    <w:rsid w:val="00CA44F9"/>
    <w:rsid w:val="00CA4A69"/>
    <w:rsid w:val="00CA505D"/>
    <w:rsid w:val="00CA548C"/>
    <w:rsid w:val="00CC0EF5"/>
    <w:rsid w:val="00CC2BC6"/>
    <w:rsid w:val="00CC3599"/>
    <w:rsid w:val="00CC3E0C"/>
    <w:rsid w:val="00CC58D3"/>
    <w:rsid w:val="00CC784D"/>
    <w:rsid w:val="00CD0AA3"/>
    <w:rsid w:val="00CD19E6"/>
    <w:rsid w:val="00CD1B2F"/>
    <w:rsid w:val="00CD27D4"/>
    <w:rsid w:val="00CD2F41"/>
    <w:rsid w:val="00CD4DA9"/>
    <w:rsid w:val="00CE3ABF"/>
    <w:rsid w:val="00CE3B36"/>
    <w:rsid w:val="00CE411C"/>
    <w:rsid w:val="00CE5C34"/>
    <w:rsid w:val="00CE6FC6"/>
    <w:rsid w:val="00CE7521"/>
    <w:rsid w:val="00CE79AB"/>
    <w:rsid w:val="00CF238B"/>
    <w:rsid w:val="00CF4063"/>
    <w:rsid w:val="00CF4150"/>
    <w:rsid w:val="00CF46E1"/>
    <w:rsid w:val="00D0158F"/>
    <w:rsid w:val="00D0337B"/>
    <w:rsid w:val="00D03CD9"/>
    <w:rsid w:val="00D04640"/>
    <w:rsid w:val="00D079B2"/>
    <w:rsid w:val="00D114E9"/>
    <w:rsid w:val="00D13E47"/>
    <w:rsid w:val="00D14681"/>
    <w:rsid w:val="00D156A5"/>
    <w:rsid w:val="00D170CE"/>
    <w:rsid w:val="00D20E79"/>
    <w:rsid w:val="00D2130A"/>
    <w:rsid w:val="00D21ACD"/>
    <w:rsid w:val="00D233CE"/>
    <w:rsid w:val="00D3057A"/>
    <w:rsid w:val="00D30C02"/>
    <w:rsid w:val="00D30EC6"/>
    <w:rsid w:val="00D32CAD"/>
    <w:rsid w:val="00D330E5"/>
    <w:rsid w:val="00D33398"/>
    <w:rsid w:val="00D37186"/>
    <w:rsid w:val="00D41A1C"/>
    <w:rsid w:val="00D429C6"/>
    <w:rsid w:val="00D42E9C"/>
    <w:rsid w:val="00D4489E"/>
    <w:rsid w:val="00D46C3D"/>
    <w:rsid w:val="00D47748"/>
    <w:rsid w:val="00D53235"/>
    <w:rsid w:val="00D54CC3"/>
    <w:rsid w:val="00D6041A"/>
    <w:rsid w:val="00D61987"/>
    <w:rsid w:val="00D633EB"/>
    <w:rsid w:val="00D70A41"/>
    <w:rsid w:val="00D77111"/>
    <w:rsid w:val="00D814C7"/>
    <w:rsid w:val="00D81B9A"/>
    <w:rsid w:val="00D82EC5"/>
    <w:rsid w:val="00D82FF7"/>
    <w:rsid w:val="00D83A62"/>
    <w:rsid w:val="00D847FE"/>
    <w:rsid w:val="00D8510D"/>
    <w:rsid w:val="00D85BAA"/>
    <w:rsid w:val="00D90157"/>
    <w:rsid w:val="00D91761"/>
    <w:rsid w:val="00D93404"/>
    <w:rsid w:val="00D93758"/>
    <w:rsid w:val="00D94E20"/>
    <w:rsid w:val="00D94F48"/>
    <w:rsid w:val="00D964EA"/>
    <w:rsid w:val="00D966D0"/>
    <w:rsid w:val="00DA0C59"/>
    <w:rsid w:val="00DA2A7B"/>
    <w:rsid w:val="00DA3991"/>
    <w:rsid w:val="00DA4EF2"/>
    <w:rsid w:val="00DA569F"/>
    <w:rsid w:val="00DA6554"/>
    <w:rsid w:val="00DA6CF4"/>
    <w:rsid w:val="00DB1EA0"/>
    <w:rsid w:val="00DB3295"/>
    <w:rsid w:val="00DB6692"/>
    <w:rsid w:val="00DB7E6C"/>
    <w:rsid w:val="00DC02D2"/>
    <w:rsid w:val="00DC0799"/>
    <w:rsid w:val="00DC262C"/>
    <w:rsid w:val="00DC4309"/>
    <w:rsid w:val="00DC6D82"/>
    <w:rsid w:val="00DD3D8B"/>
    <w:rsid w:val="00DD5A29"/>
    <w:rsid w:val="00DD5D9D"/>
    <w:rsid w:val="00DE35CB"/>
    <w:rsid w:val="00DE498C"/>
    <w:rsid w:val="00DE6393"/>
    <w:rsid w:val="00DF21E9"/>
    <w:rsid w:val="00DF229E"/>
    <w:rsid w:val="00DF4034"/>
    <w:rsid w:val="00DF6D87"/>
    <w:rsid w:val="00E00F14"/>
    <w:rsid w:val="00E013D2"/>
    <w:rsid w:val="00E02CD8"/>
    <w:rsid w:val="00E06386"/>
    <w:rsid w:val="00E23A0B"/>
    <w:rsid w:val="00E24EB4"/>
    <w:rsid w:val="00E27173"/>
    <w:rsid w:val="00E310A2"/>
    <w:rsid w:val="00E320ED"/>
    <w:rsid w:val="00E323A3"/>
    <w:rsid w:val="00E32926"/>
    <w:rsid w:val="00E33AFB"/>
    <w:rsid w:val="00E34218"/>
    <w:rsid w:val="00E344CE"/>
    <w:rsid w:val="00E34594"/>
    <w:rsid w:val="00E40EAD"/>
    <w:rsid w:val="00E41588"/>
    <w:rsid w:val="00E44B2A"/>
    <w:rsid w:val="00E46282"/>
    <w:rsid w:val="00E468FF"/>
    <w:rsid w:val="00E46C88"/>
    <w:rsid w:val="00E5216E"/>
    <w:rsid w:val="00E57373"/>
    <w:rsid w:val="00E57F49"/>
    <w:rsid w:val="00E615DF"/>
    <w:rsid w:val="00E6322A"/>
    <w:rsid w:val="00E66395"/>
    <w:rsid w:val="00E67B9F"/>
    <w:rsid w:val="00E71ABB"/>
    <w:rsid w:val="00E82344"/>
    <w:rsid w:val="00E83817"/>
    <w:rsid w:val="00E83A6B"/>
    <w:rsid w:val="00E83DEE"/>
    <w:rsid w:val="00E84C82"/>
    <w:rsid w:val="00E84D64"/>
    <w:rsid w:val="00E87408"/>
    <w:rsid w:val="00E914C4"/>
    <w:rsid w:val="00E934F5"/>
    <w:rsid w:val="00E93D44"/>
    <w:rsid w:val="00E95C04"/>
    <w:rsid w:val="00E96961"/>
    <w:rsid w:val="00E96ED9"/>
    <w:rsid w:val="00E9719A"/>
    <w:rsid w:val="00EA12B9"/>
    <w:rsid w:val="00EA4A01"/>
    <w:rsid w:val="00EA64C1"/>
    <w:rsid w:val="00EA72EC"/>
    <w:rsid w:val="00EA7BFF"/>
    <w:rsid w:val="00EB11CB"/>
    <w:rsid w:val="00EB2201"/>
    <w:rsid w:val="00EB275A"/>
    <w:rsid w:val="00EB69F6"/>
    <w:rsid w:val="00EB786A"/>
    <w:rsid w:val="00EC029B"/>
    <w:rsid w:val="00EC1578"/>
    <w:rsid w:val="00EC1C72"/>
    <w:rsid w:val="00EC318F"/>
    <w:rsid w:val="00EC3CC9"/>
    <w:rsid w:val="00EC680A"/>
    <w:rsid w:val="00EC6B5A"/>
    <w:rsid w:val="00ED09EA"/>
    <w:rsid w:val="00ED0C59"/>
    <w:rsid w:val="00ED0F0E"/>
    <w:rsid w:val="00ED2284"/>
    <w:rsid w:val="00ED3073"/>
    <w:rsid w:val="00ED634B"/>
    <w:rsid w:val="00ED6D2C"/>
    <w:rsid w:val="00EE1C28"/>
    <w:rsid w:val="00EE23DF"/>
    <w:rsid w:val="00EE2BED"/>
    <w:rsid w:val="00EE374B"/>
    <w:rsid w:val="00EE4474"/>
    <w:rsid w:val="00EE5BED"/>
    <w:rsid w:val="00EE5D88"/>
    <w:rsid w:val="00EE6895"/>
    <w:rsid w:val="00EE6C55"/>
    <w:rsid w:val="00EE6F24"/>
    <w:rsid w:val="00EE719F"/>
    <w:rsid w:val="00EF14A3"/>
    <w:rsid w:val="00EF4550"/>
    <w:rsid w:val="00EF5704"/>
    <w:rsid w:val="00F0094B"/>
    <w:rsid w:val="00F02510"/>
    <w:rsid w:val="00F05D0C"/>
    <w:rsid w:val="00F069C8"/>
    <w:rsid w:val="00F07319"/>
    <w:rsid w:val="00F11BB5"/>
    <w:rsid w:val="00F12141"/>
    <w:rsid w:val="00F128B4"/>
    <w:rsid w:val="00F1417B"/>
    <w:rsid w:val="00F20892"/>
    <w:rsid w:val="00F23E46"/>
    <w:rsid w:val="00F252F5"/>
    <w:rsid w:val="00F27BDC"/>
    <w:rsid w:val="00F34B99"/>
    <w:rsid w:val="00F35773"/>
    <w:rsid w:val="00F37096"/>
    <w:rsid w:val="00F4632F"/>
    <w:rsid w:val="00F52AD1"/>
    <w:rsid w:val="00F52DAB"/>
    <w:rsid w:val="00F5316F"/>
    <w:rsid w:val="00F543F0"/>
    <w:rsid w:val="00F5783C"/>
    <w:rsid w:val="00F632D3"/>
    <w:rsid w:val="00F6468D"/>
    <w:rsid w:val="00F665F2"/>
    <w:rsid w:val="00F679CB"/>
    <w:rsid w:val="00F70CA6"/>
    <w:rsid w:val="00F7203B"/>
    <w:rsid w:val="00F7256F"/>
    <w:rsid w:val="00F760E4"/>
    <w:rsid w:val="00F768AE"/>
    <w:rsid w:val="00F81C8F"/>
    <w:rsid w:val="00F81D29"/>
    <w:rsid w:val="00F82903"/>
    <w:rsid w:val="00F83383"/>
    <w:rsid w:val="00F8388A"/>
    <w:rsid w:val="00F91C4D"/>
    <w:rsid w:val="00F926A3"/>
    <w:rsid w:val="00F92FD9"/>
    <w:rsid w:val="00FA0730"/>
    <w:rsid w:val="00FA2E49"/>
    <w:rsid w:val="00FA2E78"/>
    <w:rsid w:val="00FA57C2"/>
    <w:rsid w:val="00FA6684"/>
    <w:rsid w:val="00FA731E"/>
    <w:rsid w:val="00FB2B38"/>
    <w:rsid w:val="00FB2F1A"/>
    <w:rsid w:val="00FB45FC"/>
    <w:rsid w:val="00FB465D"/>
    <w:rsid w:val="00FB6F45"/>
    <w:rsid w:val="00FC18AA"/>
    <w:rsid w:val="00FC5366"/>
    <w:rsid w:val="00FC6358"/>
    <w:rsid w:val="00FC7339"/>
    <w:rsid w:val="00FD0641"/>
    <w:rsid w:val="00FD0794"/>
    <w:rsid w:val="00FD1F8E"/>
    <w:rsid w:val="00FD2B20"/>
    <w:rsid w:val="00FD320D"/>
    <w:rsid w:val="00FD4838"/>
    <w:rsid w:val="00FD7999"/>
    <w:rsid w:val="00FE052F"/>
    <w:rsid w:val="00FE1937"/>
    <w:rsid w:val="00FE23DE"/>
    <w:rsid w:val="00FE4D56"/>
    <w:rsid w:val="00FE4FB6"/>
    <w:rsid w:val="00FE6BC1"/>
    <w:rsid w:val="00FF2560"/>
    <w:rsid w:val="00FF27E0"/>
    <w:rsid w:val="00FF2FF8"/>
    <w:rsid w:val="00FF3804"/>
    <w:rsid w:val="00FF3BBA"/>
    <w:rsid w:val="00FF48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o:allowincell="f" strokecolor="none">
      <v:stroke color="none" weight="1pt"/>
      <o:colormenu v:ext="edit" fillcolor="none [3212]"/>
    </o:shapedefaults>
    <o:shapelayout v:ext="edit">
      <o:idmap v:ext="edit" data="1"/>
      <o:rules v:ext="edit">
        <o:r id="V:Rule45" type="connector" idref="#_x0000_s1316"/>
        <o:r id="V:Rule46" type="connector" idref="#_x0000_s1315"/>
        <o:r id="V:Rule47" type="connector" idref="#_x0000_s1426"/>
        <o:r id="V:Rule48" type="connector" idref="#_x0000_s1291"/>
        <o:r id="V:Rule49" type="connector" idref="#_x0000_s1459"/>
        <o:r id="V:Rule50" type="connector" idref="#_x0000_s1296"/>
        <o:r id="V:Rule51" type="connector" idref="#_x0000_s1357"/>
        <o:r id="V:Rule52" type="connector" idref="#_x0000_s1437"/>
        <o:r id="V:Rule53" type="connector" idref="#_x0000_s1293"/>
        <o:r id="V:Rule54" type="connector" idref="#_x0000_s1317"/>
        <o:r id="V:Rule55" type="connector" idref="#_x0000_s1322"/>
        <o:r id="V:Rule56" type="connector" idref="#_x0000_s1375"/>
        <o:r id="V:Rule57" type="connector" idref="#_x0000_s1370"/>
        <o:r id="V:Rule58" type="connector" idref="#_x0000_s1436"/>
        <o:r id="V:Rule59" type="connector" idref="#_x0000_s1424"/>
        <o:r id="V:Rule60" type="connector" idref="#_x0000_s1298"/>
        <o:r id="V:Rule61" type="connector" idref="#_x0000_s1319"/>
        <o:r id="V:Rule62" type="connector" idref="#_x0000_s1433"/>
        <o:r id="V:Rule63" type="connector" idref="#_x0000_s1365"/>
        <o:r id="V:Rule64" type="connector" idref="#_x0000_s1383"/>
        <o:r id="V:Rule65" type="connector" idref="#_x0000_s1457"/>
        <o:r id="V:Rule66" type="connector" idref="#_x0000_s1435"/>
        <o:r id="V:Rule67" type="connector" idref="#_x0000_s1422"/>
        <o:r id="V:Rule68" type="connector" idref="#_x0000_s1367"/>
        <o:r id="V:Rule69" type="connector" idref="#_x0000_s1314"/>
        <o:r id="V:Rule70" type="connector" idref="#_x0000_s1420"/>
        <o:r id="V:Rule71" type="connector" idref="#_x0000_s1318"/>
        <o:r id="V:Rule72" type="connector" idref="#_x0000_s1369"/>
        <o:r id="V:Rule73" type="connector" idref="#_x0000_s1368"/>
        <o:r id="V:Rule74" type="connector" idref="#_x0000_s1328"/>
        <o:r id="V:Rule75" type="connector" idref="#_x0000_s1292"/>
        <o:r id="V:Rule76" type="connector" idref="#_x0000_s1290"/>
        <o:r id="V:Rule77" type="connector" idref="#_x0000_s1434"/>
        <o:r id="V:Rule78" type="connector" idref="#_x0000_s1386"/>
        <o:r id="V:Rule79" type="connector" idref="#_x0000_s1295"/>
        <o:r id="V:Rule80" type="connector" idref="#_x0000_s1366"/>
        <o:r id="V:Rule81" type="connector" idref="#_x0000_s1364"/>
        <o:r id="V:Rule82" type="connector" idref="#_x0000_s1461"/>
        <o:r id="V:Rule83" type="connector" idref="#_x0000_s1455"/>
        <o:r id="V:Rule84" type="connector" idref="#_x0000_s1378"/>
        <o:r id="V:Rule85" type="connector" idref="#_x0000_s1439"/>
        <o:r id="V:Rule86" type="connector" idref="#_x0000_s1358"/>
        <o:r id="V:Rule87" type="connector" idref="#_x0000_s1331"/>
        <o:r id="V:Rule88" type="connector" idref="#_x0000_s141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ff0">
    <w:name w:val="Normal"/>
    <w:qFormat/>
    <w:rsid w:val="00105AB0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ff0"/>
    <w:next w:val="aff0"/>
    <w:link w:val="1Char"/>
    <w:qFormat/>
    <w:rsid w:val="0022316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ff1">
    <w:name w:val="Default Paragraph Font"/>
    <w:uiPriority w:val="1"/>
    <w:semiHidden/>
    <w:unhideWhenUsed/>
  </w:style>
  <w:style w:type="table" w:default="1" w:styleId="aff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ff3">
    <w:name w:val="No List"/>
    <w:uiPriority w:val="99"/>
    <w:semiHidden/>
    <w:unhideWhenUsed/>
  </w:style>
  <w:style w:type="paragraph" w:customStyle="1" w:styleId="aff4">
    <w:name w:val="段"/>
    <w:link w:val="Char"/>
    <w:rsid w:val="00035925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/>
      <w:noProof/>
      <w:sz w:val="21"/>
    </w:rPr>
  </w:style>
  <w:style w:type="character" w:customStyle="1" w:styleId="Char">
    <w:name w:val="段 Char"/>
    <w:link w:val="aff4"/>
    <w:rsid w:val="00035925"/>
    <w:rPr>
      <w:rFonts w:ascii="宋体"/>
      <w:noProof/>
      <w:sz w:val="21"/>
      <w:lang w:val="en-US" w:eastAsia="zh-CN" w:bidi="ar-SA"/>
    </w:rPr>
  </w:style>
  <w:style w:type="paragraph" w:customStyle="1" w:styleId="a6">
    <w:name w:val="一级条标题"/>
    <w:next w:val="aff4"/>
    <w:link w:val="CharChar"/>
    <w:rsid w:val="001C149C"/>
    <w:pPr>
      <w:numPr>
        <w:ilvl w:val="1"/>
        <w:numId w:val="9"/>
      </w:numPr>
      <w:spacing w:beforeLines="50" w:afterLines="50"/>
      <w:outlineLvl w:val="2"/>
    </w:pPr>
    <w:rPr>
      <w:rFonts w:ascii="黑体" w:eastAsia="黑体"/>
      <w:sz w:val="21"/>
      <w:szCs w:val="21"/>
    </w:rPr>
  </w:style>
  <w:style w:type="paragraph" w:customStyle="1" w:styleId="aff5">
    <w:name w:val="标准书脚_奇数页"/>
    <w:rsid w:val="000A48B1"/>
    <w:pPr>
      <w:spacing w:before="120"/>
      <w:ind w:right="198"/>
      <w:jc w:val="right"/>
    </w:pPr>
    <w:rPr>
      <w:rFonts w:ascii="宋体"/>
      <w:sz w:val="18"/>
      <w:szCs w:val="18"/>
    </w:rPr>
  </w:style>
  <w:style w:type="paragraph" w:customStyle="1" w:styleId="aff6">
    <w:name w:val="标准书眉_奇数页"/>
    <w:next w:val="aff0"/>
    <w:rsid w:val="0074741B"/>
    <w:pPr>
      <w:tabs>
        <w:tab w:val="center" w:pos="4154"/>
        <w:tab w:val="right" w:pos="8306"/>
      </w:tabs>
      <w:spacing w:after="220"/>
      <w:jc w:val="right"/>
    </w:pPr>
    <w:rPr>
      <w:rFonts w:ascii="黑体" w:eastAsia="黑体"/>
      <w:noProof/>
      <w:sz w:val="21"/>
      <w:szCs w:val="21"/>
    </w:rPr>
  </w:style>
  <w:style w:type="paragraph" w:customStyle="1" w:styleId="a5">
    <w:name w:val="章标题"/>
    <w:next w:val="aff4"/>
    <w:rsid w:val="001C149C"/>
    <w:pPr>
      <w:numPr>
        <w:numId w:val="9"/>
      </w:numPr>
      <w:spacing w:beforeLines="100" w:afterLines="100"/>
      <w:jc w:val="both"/>
      <w:outlineLvl w:val="1"/>
    </w:pPr>
    <w:rPr>
      <w:rFonts w:ascii="黑体" w:eastAsia="黑体"/>
      <w:sz w:val="21"/>
    </w:rPr>
  </w:style>
  <w:style w:type="paragraph" w:customStyle="1" w:styleId="a7">
    <w:name w:val="二级条标题"/>
    <w:basedOn w:val="a6"/>
    <w:next w:val="aff4"/>
    <w:rsid w:val="001C149C"/>
    <w:pPr>
      <w:numPr>
        <w:ilvl w:val="2"/>
      </w:numPr>
      <w:spacing w:before="50" w:after="50"/>
      <w:outlineLvl w:val="3"/>
    </w:pPr>
  </w:style>
  <w:style w:type="paragraph" w:customStyle="1" w:styleId="2">
    <w:name w:val="封面标准号2"/>
    <w:rsid w:val="009C42E0"/>
    <w:pPr>
      <w:framePr w:w="9140" w:h="1242" w:hRule="exact" w:hSpace="284" w:wrap="around" w:vAnchor="page" w:hAnchor="page" w:x="1645" w:y="2910" w:anchorLock="1"/>
      <w:spacing w:before="357" w:line="280" w:lineRule="exact"/>
      <w:jc w:val="right"/>
    </w:pPr>
    <w:rPr>
      <w:rFonts w:ascii="黑体" w:eastAsia="黑体"/>
      <w:sz w:val="28"/>
      <w:szCs w:val="28"/>
    </w:rPr>
  </w:style>
  <w:style w:type="paragraph" w:customStyle="1" w:styleId="ad">
    <w:name w:val="列项——（一级）"/>
    <w:rsid w:val="00BE55CB"/>
    <w:pPr>
      <w:widowControl w:val="0"/>
      <w:numPr>
        <w:numId w:val="1"/>
      </w:numPr>
      <w:jc w:val="both"/>
    </w:pPr>
    <w:rPr>
      <w:rFonts w:ascii="宋体"/>
      <w:sz w:val="21"/>
    </w:rPr>
  </w:style>
  <w:style w:type="paragraph" w:customStyle="1" w:styleId="ae">
    <w:name w:val="列项●（二级）"/>
    <w:rsid w:val="00BE55CB"/>
    <w:pPr>
      <w:numPr>
        <w:ilvl w:val="1"/>
        <w:numId w:val="1"/>
      </w:numPr>
      <w:tabs>
        <w:tab w:val="left" w:pos="840"/>
      </w:tabs>
      <w:jc w:val="both"/>
    </w:pPr>
    <w:rPr>
      <w:rFonts w:ascii="宋体"/>
      <w:sz w:val="21"/>
    </w:rPr>
  </w:style>
  <w:style w:type="paragraph" w:customStyle="1" w:styleId="aff7">
    <w:name w:val="目次、标准名称标题"/>
    <w:basedOn w:val="aff0"/>
    <w:next w:val="aff4"/>
    <w:rsid w:val="00035925"/>
    <w:pPr>
      <w:keepNext/>
      <w:pageBreakBefore/>
      <w:widowControl/>
      <w:shd w:val="clear" w:color="FFFFFF" w:fill="FFFFFF"/>
      <w:spacing w:before="640" w:after="560" w:line="460" w:lineRule="exact"/>
      <w:jc w:val="center"/>
      <w:outlineLvl w:val="0"/>
    </w:pPr>
    <w:rPr>
      <w:rFonts w:ascii="黑体" w:eastAsia="黑体"/>
      <w:kern w:val="0"/>
      <w:sz w:val="32"/>
      <w:szCs w:val="20"/>
    </w:rPr>
  </w:style>
  <w:style w:type="paragraph" w:customStyle="1" w:styleId="a8">
    <w:name w:val="三级条标题"/>
    <w:basedOn w:val="a7"/>
    <w:next w:val="aff4"/>
    <w:rsid w:val="001C149C"/>
    <w:pPr>
      <w:numPr>
        <w:ilvl w:val="3"/>
      </w:numPr>
      <w:ind w:left="993"/>
      <w:outlineLvl w:val="4"/>
    </w:pPr>
  </w:style>
  <w:style w:type="paragraph" w:customStyle="1" w:styleId="aff8">
    <w:name w:val="示例"/>
    <w:next w:val="aff9"/>
    <w:rsid w:val="005A5EAF"/>
    <w:pPr>
      <w:widowControl w:val="0"/>
      <w:ind w:firstLine="363"/>
      <w:jc w:val="both"/>
    </w:pPr>
    <w:rPr>
      <w:rFonts w:ascii="宋体"/>
      <w:sz w:val="18"/>
      <w:szCs w:val="18"/>
    </w:rPr>
  </w:style>
  <w:style w:type="paragraph" w:customStyle="1" w:styleId="af2">
    <w:name w:val="数字编号列项（二级）"/>
    <w:rsid w:val="003E5729"/>
    <w:pPr>
      <w:numPr>
        <w:ilvl w:val="1"/>
        <w:numId w:val="11"/>
      </w:numPr>
      <w:jc w:val="both"/>
    </w:pPr>
    <w:rPr>
      <w:rFonts w:ascii="宋体"/>
      <w:sz w:val="21"/>
    </w:rPr>
  </w:style>
  <w:style w:type="paragraph" w:customStyle="1" w:styleId="a9">
    <w:name w:val="四级条标题"/>
    <w:basedOn w:val="a8"/>
    <w:next w:val="aff4"/>
    <w:rsid w:val="001C149C"/>
    <w:pPr>
      <w:numPr>
        <w:ilvl w:val="4"/>
      </w:numPr>
      <w:outlineLvl w:val="5"/>
    </w:pPr>
  </w:style>
  <w:style w:type="paragraph" w:customStyle="1" w:styleId="aa">
    <w:name w:val="五级条标题"/>
    <w:basedOn w:val="a9"/>
    <w:next w:val="aff4"/>
    <w:rsid w:val="001C149C"/>
    <w:pPr>
      <w:numPr>
        <w:ilvl w:val="5"/>
      </w:numPr>
      <w:outlineLvl w:val="6"/>
    </w:pPr>
  </w:style>
  <w:style w:type="paragraph" w:styleId="affa">
    <w:name w:val="footer"/>
    <w:basedOn w:val="aff0"/>
    <w:rsid w:val="00294E70"/>
    <w:pPr>
      <w:snapToGrid w:val="0"/>
      <w:ind w:rightChars="100" w:right="210"/>
      <w:jc w:val="right"/>
    </w:pPr>
    <w:rPr>
      <w:sz w:val="18"/>
      <w:szCs w:val="18"/>
    </w:rPr>
  </w:style>
  <w:style w:type="paragraph" w:styleId="affb">
    <w:name w:val="header"/>
    <w:basedOn w:val="aff0"/>
    <w:rsid w:val="00930116"/>
    <w:pPr>
      <w:snapToGrid w:val="0"/>
      <w:jc w:val="left"/>
    </w:pPr>
    <w:rPr>
      <w:sz w:val="18"/>
      <w:szCs w:val="18"/>
    </w:rPr>
  </w:style>
  <w:style w:type="paragraph" w:customStyle="1" w:styleId="affc">
    <w:name w:val="注："/>
    <w:next w:val="aff4"/>
    <w:rsid w:val="000D718B"/>
    <w:pPr>
      <w:widowControl w:val="0"/>
      <w:autoSpaceDE w:val="0"/>
      <w:autoSpaceDN w:val="0"/>
      <w:ind w:left="647" w:hanging="363"/>
      <w:jc w:val="both"/>
    </w:pPr>
    <w:rPr>
      <w:rFonts w:ascii="宋体"/>
      <w:sz w:val="18"/>
      <w:szCs w:val="18"/>
    </w:rPr>
  </w:style>
  <w:style w:type="paragraph" w:customStyle="1" w:styleId="affd">
    <w:name w:val="注×："/>
    <w:rsid w:val="000D718B"/>
    <w:pPr>
      <w:widowControl w:val="0"/>
      <w:autoSpaceDE w:val="0"/>
      <w:autoSpaceDN w:val="0"/>
      <w:ind w:left="811" w:hanging="448"/>
      <w:jc w:val="both"/>
    </w:pPr>
    <w:rPr>
      <w:rFonts w:ascii="宋体"/>
      <w:sz w:val="18"/>
      <w:szCs w:val="18"/>
    </w:rPr>
  </w:style>
  <w:style w:type="paragraph" w:customStyle="1" w:styleId="af1">
    <w:name w:val="字母编号列项（一级）"/>
    <w:rsid w:val="003E5729"/>
    <w:pPr>
      <w:numPr>
        <w:numId w:val="11"/>
      </w:numPr>
      <w:jc w:val="both"/>
    </w:pPr>
    <w:rPr>
      <w:rFonts w:ascii="宋体"/>
      <w:sz w:val="21"/>
    </w:rPr>
  </w:style>
  <w:style w:type="paragraph" w:customStyle="1" w:styleId="af">
    <w:name w:val="列项◆（三级）"/>
    <w:basedOn w:val="aff0"/>
    <w:rsid w:val="00BE55CB"/>
    <w:pPr>
      <w:numPr>
        <w:ilvl w:val="2"/>
        <w:numId w:val="1"/>
      </w:numPr>
    </w:pPr>
    <w:rPr>
      <w:rFonts w:ascii="宋体"/>
      <w:szCs w:val="21"/>
    </w:rPr>
  </w:style>
  <w:style w:type="paragraph" w:customStyle="1" w:styleId="af3">
    <w:name w:val="编号列项（三级）"/>
    <w:rsid w:val="003E5729"/>
    <w:pPr>
      <w:numPr>
        <w:ilvl w:val="2"/>
        <w:numId w:val="11"/>
      </w:numPr>
    </w:pPr>
    <w:rPr>
      <w:rFonts w:ascii="宋体"/>
      <w:sz w:val="21"/>
    </w:rPr>
  </w:style>
  <w:style w:type="paragraph" w:customStyle="1" w:styleId="af4">
    <w:name w:val="示例×："/>
    <w:basedOn w:val="a5"/>
    <w:qFormat/>
    <w:rsid w:val="007E1980"/>
    <w:pPr>
      <w:numPr>
        <w:numId w:val="3"/>
      </w:numPr>
      <w:spacing w:beforeLines="0" w:afterLines="0"/>
      <w:outlineLvl w:val="9"/>
    </w:pPr>
    <w:rPr>
      <w:rFonts w:ascii="宋体" w:eastAsia="宋体"/>
      <w:sz w:val="18"/>
      <w:szCs w:val="18"/>
    </w:rPr>
  </w:style>
  <w:style w:type="paragraph" w:customStyle="1" w:styleId="affe">
    <w:name w:val="二级无"/>
    <w:basedOn w:val="a7"/>
    <w:rsid w:val="001C149C"/>
    <w:pPr>
      <w:spacing w:beforeLines="0" w:afterLines="0"/>
      <w:ind w:left="0"/>
    </w:pPr>
    <w:rPr>
      <w:rFonts w:ascii="宋体" w:eastAsia="宋体"/>
    </w:rPr>
  </w:style>
  <w:style w:type="paragraph" w:customStyle="1" w:styleId="afff">
    <w:name w:val="注：（正文）"/>
    <w:basedOn w:val="affc"/>
    <w:next w:val="aff4"/>
    <w:rsid w:val="000D718B"/>
  </w:style>
  <w:style w:type="paragraph" w:customStyle="1" w:styleId="a4">
    <w:name w:val="注×：（正文）"/>
    <w:rsid w:val="000D718B"/>
    <w:pPr>
      <w:numPr>
        <w:numId w:val="2"/>
      </w:numPr>
      <w:jc w:val="both"/>
    </w:pPr>
    <w:rPr>
      <w:rFonts w:ascii="宋体"/>
      <w:sz w:val="18"/>
      <w:szCs w:val="18"/>
    </w:rPr>
  </w:style>
  <w:style w:type="paragraph" w:customStyle="1" w:styleId="afff0">
    <w:name w:val="标准标志"/>
    <w:next w:val="aff0"/>
    <w:rsid w:val="001900F8"/>
    <w:pPr>
      <w:framePr w:w="2546" w:h="1389" w:hRule="exact" w:hSpace="181" w:vSpace="181" w:wrap="around" w:hAnchor="margin" w:x="6522" w:y="398" w:anchorLock="1"/>
      <w:shd w:val="solid" w:color="FFFFFF" w:fill="FFFFFF"/>
      <w:spacing w:line="0" w:lineRule="atLeast"/>
      <w:jc w:val="right"/>
    </w:pPr>
    <w:rPr>
      <w:b/>
      <w:w w:val="170"/>
      <w:sz w:val="96"/>
      <w:szCs w:val="96"/>
    </w:rPr>
  </w:style>
  <w:style w:type="paragraph" w:customStyle="1" w:styleId="afff1">
    <w:name w:val="标准称谓"/>
    <w:next w:val="aff0"/>
    <w:rsid w:val="0064338B"/>
    <w:pPr>
      <w:framePr w:w="9639" w:h="624" w:hRule="exact" w:hSpace="181" w:vSpace="181" w:wrap="around" w:vAnchor="page" w:hAnchor="page" w:x="1419" w:y="2286" w:anchorLock="1"/>
      <w:widowControl w:val="0"/>
      <w:kinsoku w:val="0"/>
      <w:overflowPunct w:val="0"/>
      <w:autoSpaceDE w:val="0"/>
      <w:autoSpaceDN w:val="0"/>
      <w:spacing w:line="0" w:lineRule="atLeast"/>
      <w:jc w:val="distribute"/>
    </w:pPr>
    <w:rPr>
      <w:rFonts w:ascii="宋体"/>
      <w:b/>
      <w:bCs/>
      <w:spacing w:val="20"/>
      <w:w w:val="148"/>
      <w:sz w:val="48"/>
    </w:rPr>
  </w:style>
  <w:style w:type="paragraph" w:customStyle="1" w:styleId="afff2">
    <w:name w:val="标准书脚_偶数页"/>
    <w:rsid w:val="000A48B1"/>
    <w:pPr>
      <w:spacing w:before="120"/>
      <w:ind w:left="221"/>
    </w:pPr>
    <w:rPr>
      <w:rFonts w:ascii="宋体"/>
      <w:sz w:val="18"/>
      <w:szCs w:val="18"/>
    </w:rPr>
  </w:style>
  <w:style w:type="paragraph" w:customStyle="1" w:styleId="afff3">
    <w:name w:val="标准书眉_偶数页"/>
    <w:basedOn w:val="aff6"/>
    <w:next w:val="aff0"/>
    <w:rsid w:val="0074741B"/>
    <w:pPr>
      <w:jc w:val="left"/>
    </w:pPr>
  </w:style>
  <w:style w:type="paragraph" w:customStyle="1" w:styleId="afff4">
    <w:name w:val="标准书眉一"/>
    <w:rsid w:val="00083A09"/>
    <w:pPr>
      <w:jc w:val="both"/>
    </w:pPr>
  </w:style>
  <w:style w:type="paragraph" w:customStyle="1" w:styleId="afff5">
    <w:name w:val="参考文献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6">
    <w:name w:val="参考文献、索引标题"/>
    <w:basedOn w:val="aff0"/>
    <w:next w:val="aff4"/>
    <w:rsid w:val="00083A09"/>
    <w:pPr>
      <w:keepNext/>
      <w:pageBreakBefore/>
      <w:widowControl/>
      <w:shd w:val="clear" w:color="FFFFFF" w:fill="FFFFFF"/>
      <w:spacing w:before="640" w:after="200"/>
      <w:jc w:val="center"/>
      <w:outlineLvl w:val="0"/>
    </w:pPr>
    <w:rPr>
      <w:rFonts w:ascii="黑体" w:eastAsia="黑体"/>
      <w:kern w:val="0"/>
      <w:szCs w:val="20"/>
    </w:rPr>
  </w:style>
  <w:style w:type="character" w:styleId="afff7">
    <w:name w:val="Hyperlink"/>
    <w:uiPriority w:val="99"/>
    <w:rsid w:val="00083A09"/>
    <w:rPr>
      <w:noProof/>
      <w:color w:val="0000FF"/>
      <w:spacing w:val="0"/>
      <w:w w:val="100"/>
      <w:szCs w:val="21"/>
      <w:u w:val="single"/>
    </w:rPr>
  </w:style>
  <w:style w:type="character" w:customStyle="1" w:styleId="afff8">
    <w:name w:val="发布"/>
    <w:rsid w:val="00C2314B"/>
    <w:rPr>
      <w:rFonts w:ascii="黑体" w:eastAsia="黑体"/>
      <w:spacing w:val="85"/>
      <w:w w:val="100"/>
      <w:position w:val="3"/>
      <w:sz w:val="28"/>
      <w:szCs w:val="28"/>
    </w:rPr>
  </w:style>
  <w:style w:type="paragraph" w:customStyle="1" w:styleId="afff9">
    <w:name w:val="发布部门"/>
    <w:next w:val="aff4"/>
    <w:rsid w:val="001C21AC"/>
    <w:pPr>
      <w:framePr w:w="7938" w:h="1134" w:hRule="exact" w:hSpace="125" w:vSpace="181" w:wrap="around" w:vAnchor="page" w:hAnchor="page" w:x="2150" w:y="14630" w:anchorLock="1"/>
      <w:jc w:val="center"/>
    </w:pPr>
    <w:rPr>
      <w:rFonts w:ascii="宋体"/>
      <w:b/>
      <w:spacing w:val="20"/>
      <w:w w:val="135"/>
      <w:sz w:val="28"/>
    </w:rPr>
  </w:style>
  <w:style w:type="paragraph" w:customStyle="1" w:styleId="afffa">
    <w:name w:val="发布日期"/>
    <w:rsid w:val="00EC3CC9"/>
    <w:pPr>
      <w:framePr w:w="3997" w:h="471" w:hRule="exact" w:vSpace="181" w:wrap="around" w:hAnchor="page" w:x="7089" w:y="14097" w:anchorLock="1"/>
    </w:pPr>
    <w:rPr>
      <w:rFonts w:eastAsia="黑体"/>
      <w:sz w:val="28"/>
    </w:rPr>
  </w:style>
  <w:style w:type="paragraph" w:customStyle="1" w:styleId="afffb">
    <w:name w:val="封面标准代替信息"/>
    <w:rsid w:val="00425082"/>
    <w:pPr>
      <w:framePr w:w="9140" w:h="1242" w:hRule="exact" w:hSpace="284" w:wrap="around" w:vAnchor="page" w:hAnchor="page" w:x="1645" w:y="2910" w:anchorLock="1"/>
      <w:spacing w:before="57" w:line="280" w:lineRule="exact"/>
      <w:jc w:val="right"/>
    </w:pPr>
    <w:rPr>
      <w:rFonts w:ascii="宋体"/>
      <w:sz w:val="21"/>
      <w:szCs w:val="21"/>
    </w:rPr>
  </w:style>
  <w:style w:type="paragraph" w:customStyle="1" w:styleId="10">
    <w:name w:val="封面标准号1"/>
    <w:rsid w:val="00083A09"/>
    <w:pPr>
      <w:widowControl w:val="0"/>
      <w:kinsoku w:val="0"/>
      <w:overflowPunct w:val="0"/>
      <w:autoSpaceDE w:val="0"/>
      <w:autoSpaceDN w:val="0"/>
      <w:spacing w:before="308"/>
      <w:jc w:val="right"/>
      <w:textAlignment w:val="center"/>
    </w:pPr>
    <w:rPr>
      <w:sz w:val="28"/>
    </w:rPr>
  </w:style>
  <w:style w:type="paragraph" w:customStyle="1" w:styleId="afffc">
    <w:name w:val="封面标准名称"/>
    <w:rsid w:val="00D633EB"/>
    <w:pPr>
      <w:framePr w:w="9639" w:h="6917" w:hRule="exact" w:wrap="around" w:vAnchor="page" w:hAnchor="page" w:xAlign="center" w:y="6408" w:anchorLock="1"/>
      <w:widowControl w:val="0"/>
      <w:spacing w:line="680" w:lineRule="exact"/>
      <w:jc w:val="center"/>
      <w:textAlignment w:val="center"/>
    </w:pPr>
    <w:rPr>
      <w:rFonts w:ascii="黑体" w:eastAsia="黑体"/>
      <w:sz w:val="52"/>
    </w:rPr>
  </w:style>
  <w:style w:type="paragraph" w:customStyle="1" w:styleId="afffd">
    <w:name w:val="封面标准英文名称"/>
    <w:basedOn w:val="afffc"/>
    <w:rsid w:val="001C21AC"/>
    <w:pPr>
      <w:framePr w:wrap="around"/>
      <w:spacing w:before="370" w:line="400" w:lineRule="exact"/>
    </w:pPr>
    <w:rPr>
      <w:rFonts w:ascii="Times New Roman"/>
      <w:sz w:val="28"/>
      <w:szCs w:val="28"/>
    </w:rPr>
  </w:style>
  <w:style w:type="paragraph" w:customStyle="1" w:styleId="afffe">
    <w:name w:val="封面一致性程度标识"/>
    <w:basedOn w:val="afffd"/>
    <w:rsid w:val="00083A09"/>
    <w:pPr>
      <w:framePr w:wrap="around"/>
      <w:spacing w:before="440"/>
    </w:pPr>
    <w:rPr>
      <w:rFonts w:ascii="宋体" w:eastAsia="宋体"/>
    </w:rPr>
  </w:style>
  <w:style w:type="paragraph" w:customStyle="1" w:styleId="affff">
    <w:name w:val="封面标准文稿类别"/>
    <w:basedOn w:val="afffe"/>
    <w:rsid w:val="0054264B"/>
    <w:pPr>
      <w:framePr w:wrap="around"/>
      <w:spacing w:after="160" w:line="240" w:lineRule="auto"/>
    </w:pPr>
    <w:rPr>
      <w:sz w:val="24"/>
    </w:rPr>
  </w:style>
  <w:style w:type="paragraph" w:customStyle="1" w:styleId="affff0">
    <w:name w:val="封面标准文稿编辑信息"/>
    <w:basedOn w:val="affff"/>
    <w:rsid w:val="00083A09"/>
    <w:pPr>
      <w:framePr w:wrap="around"/>
      <w:spacing w:before="180" w:line="180" w:lineRule="exact"/>
    </w:pPr>
    <w:rPr>
      <w:sz w:val="21"/>
    </w:rPr>
  </w:style>
  <w:style w:type="paragraph" w:customStyle="1" w:styleId="affff1">
    <w:name w:val="封面正文"/>
    <w:rsid w:val="00083A09"/>
    <w:pPr>
      <w:jc w:val="both"/>
    </w:pPr>
  </w:style>
  <w:style w:type="paragraph" w:customStyle="1" w:styleId="af7">
    <w:name w:val="附录标识"/>
    <w:basedOn w:val="aff0"/>
    <w:next w:val="aff4"/>
    <w:rsid w:val="00083A09"/>
    <w:pPr>
      <w:keepNext/>
      <w:widowControl/>
      <w:numPr>
        <w:numId w:val="6"/>
      </w:numPr>
      <w:shd w:val="clear" w:color="FFFFFF" w:fill="FFFFFF"/>
      <w:tabs>
        <w:tab w:val="num" w:pos="360"/>
        <w:tab w:val="left" w:pos="6405"/>
      </w:tabs>
      <w:spacing w:before="640" w:after="280"/>
      <w:jc w:val="center"/>
      <w:outlineLvl w:val="0"/>
    </w:pPr>
    <w:rPr>
      <w:rFonts w:ascii="黑体" w:eastAsia="黑体"/>
      <w:kern w:val="0"/>
      <w:szCs w:val="20"/>
    </w:rPr>
  </w:style>
  <w:style w:type="paragraph" w:customStyle="1" w:styleId="affff2">
    <w:name w:val="附录标题"/>
    <w:basedOn w:val="aff4"/>
    <w:next w:val="aff4"/>
    <w:rsid w:val="00083A09"/>
    <w:pPr>
      <w:ind w:firstLineChars="0" w:firstLine="0"/>
      <w:jc w:val="center"/>
    </w:pPr>
    <w:rPr>
      <w:rFonts w:ascii="黑体" w:eastAsia="黑体"/>
    </w:rPr>
  </w:style>
  <w:style w:type="paragraph" w:customStyle="1" w:styleId="af5">
    <w:name w:val="附录表标号"/>
    <w:basedOn w:val="aff0"/>
    <w:next w:val="aff4"/>
    <w:rsid w:val="00083A09"/>
    <w:pPr>
      <w:numPr>
        <w:numId w:val="4"/>
      </w:numPr>
      <w:tabs>
        <w:tab w:val="clear" w:pos="0"/>
      </w:tabs>
      <w:spacing w:line="14" w:lineRule="exact"/>
      <w:ind w:left="811" w:hanging="448"/>
      <w:jc w:val="center"/>
      <w:outlineLvl w:val="0"/>
    </w:pPr>
    <w:rPr>
      <w:color w:val="FFFFFF"/>
    </w:rPr>
  </w:style>
  <w:style w:type="paragraph" w:customStyle="1" w:styleId="af6">
    <w:name w:val="附录表标题"/>
    <w:basedOn w:val="aff0"/>
    <w:next w:val="aff4"/>
    <w:rsid w:val="000D718B"/>
    <w:pPr>
      <w:numPr>
        <w:ilvl w:val="1"/>
        <w:numId w:val="4"/>
      </w:numPr>
      <w:tabs>
        <w:tab w:val="num" w:pos="180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a">
    <w:name w:val="附录二级条标题"/>
    <w:basedOn w:val="aff0"/>
    <w:next w:val="aff4"/>
    <w:rsid w:val="00083A09"/>
    <w:pPr>
      <w:widowControl/>
      <w:numPr>
        <w:ilvl w:val="3"/>
        <w:numId w:val="6"/>
      </w:numPr>
      <w:tabs>
        <w:tab w:val="num" w:pos="360"/>
      </w:tabs>
      <w:wordWrap w:val="0"/>
      <w:overflowPunct w:val="0"/>
      <w:autoSpaceDE w:val="0"/>
      <w:autoSpaceDN w:val="0"/>
      <w:spacing w:beforeLines="50" w:afterLines="50"/>
      <w:textAlignment w:val="baseline"/>
      <w:outlineLvl w:val="3"/>
    </w:pPr>
    <w:rPr>
      <w:rFonts w:ascii="黑体" w:eastAsia="黑体"/>
      <w:kern w:val="21"/>
      <w:szCs w:val="20"/>
    </w:rPr>
  </w:style>
  <w:style w:type="paragraph" w:customStyle="1" w:styleId="affff3">
    <w:name w:val="附录二级无"/>
    <w:basedOn w:val="afa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ff4">
    <w:name w:val="附录公式"/>
    <w:basedOn w:val="aff4"/>
    <w:next w:val="aff4"/>
    <w:link w:val="Char0"/>
    <w:qFormat/>
    <w:rsid w:val="00083A09"/>
  </w:style>
  <w:style w:type="character" w:customStyle="1" w:styleId="Char0">
    <w:name w:val="附录公式 Char"/>
    <w:basedOn w:val="Char"/>
    <w:link w:val="affff4"/>
    <w:rsid w:val="00083A09"/>
  </w:style>
  <w:style w:type="paragraph" w:customStyle="1" w:styleId="affff5">
    <w:name w:val="附录公式编号制表符"/>
    <w:basedOn w:val="aff0"/>
    <w:next w:val="aff4"/>
    <w:qFormat/>
    <w:rsid w:val="00EC680A"/>
    <w:pPr>
      <w:widowControl/>
      <w:tabs>
        <w:tab w:val="center" w:pos="4201"/>
        <w:tab w:val="right" w:leader="dot" w:pos="9298"/>
      </w:tabs>
      <w:autoSpaceDE w:val="0"/>
      <w:autoSpaceDN w:val="0"/>
    </w:pPr>
    <w:rPr>
      <w:rFonts w:ascii="宋体"/>
      <w:noProof/>
      <w:kern w:val="0"/>
      <w:szCs w:val="20"/>
    </w:rPr>
  </w:style>
  <w:style w:type="paragraph" w:customStyle="1" w:styleId="afb">
    <w:name w:val="附录三级条标题"/>
    <w:basedOn w:val="afa"/>
    <w:next w:val="aff4"/>
    <w:rsid w:val="00083A09"/>
    <w:pPr>
      <w:numPr>
        <w:ilvl w:val="4"/>
      </w:numPr>
      <w:tabs>
        <w:tab w:val="num" w:pos="360"/>
      </w:tabs>
      <w:outlineLvl w:val="4"/>
    </w:pPr>
  </w:style>
  <w:style w:type="paragraph" w:customStyle="1" w:styleId="affff6">
    <w:name w:val="附录三级无"/>
    <w:basedOn w:val="afb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f">
    <w:name w:val="附录数字编号列项（二级）"/>
    <w:qFormat/>
    <w:rsid w:val="00A751C7"/>
    <w:pPr>
      <w:numPr>
        <w:ilvl w:val="1"/>
        <w:numId w:val="7"/>
      </w:numPr>
    </w:pPr>
    <w:rPr>
      <w:rFonts w:ascii="宋体"/>
      <w:sz w:val="21"/>
    </w:rPr>
  </w:style>
  <w:style w:type="paragraph" w:customStyle="1" w:styleId="afc">
    <w:name w:val="附录四级条标题"/>
    <w:basedOn w:val="afb"/>
    <w:next w:val="aff4"/>
    <w:rsid w:val="00083A09"/>
    <w:pPr>
      <w:numPr>
        <w:ilvl w:val="5"/>
      </w:numPr>
      <w:tabs>
        <w:tab w:val="num" w:pos="360"/>
      </w:tabs>
      <w:outlineLvl w:val="5"/>
    </w:pPr>
  </w:style>
  <w:style w:type="paragraph" w:customStyle="1" w:styleId="affff7">
    <w:name w:val="附录四级无"/>
    <w:basedOn w:val="afc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b">
    <w:name w:val="附录图标号"/>
    <w:basedOn w:val="aff0"/>
    <w:rsid w:val="00083A09"/>
    <w:pPr>
      <w:keepNext/>
      <w:pageBreakBefore/>
      <w:widowControl/>
      <w:numPr>
        <w:numId w:val="5"/>
      </w:numPr>
      <w:spacing w:line="14" w:lineRule="exact"/>
      <w:ind w:left="0" w:firstLine="363"/>
      <w:jc w:val="center"/>
      <w:outlineLvl w:val="0"/>
    </w:pPr>
    <w:rPr>
      <w:color w:val="FFFFFF"/>
    </w:rPr>
  </w:style>
  <w:style w:type="paragraph" w:customStyle="1" w:styleId="ac">
    <w:name w:val="附录图标题"/>
    <w:basedOn w:val="aff0"/>
    <w:next w:val="aff4"/>
    <w:rsid w:val="000D718B"/>
    <w:pPr>
      <w:numPr>
        <w:ilvl w:val="1"/>
        <w:numId w:val="5"/>
      </w:numPr>
      <w:tabs>
        <w:tab w:val="num" w:pos="363"/>
      </w:tabs>
      <w:spacing w:beforeLines="50" w:afterLines="50"/>
      <w:ind w:left="0" w:firstLine="0"/>
      <w:jc w:val="center"/>
    </w:pPr>
    <w:rPr>
      <w:rFonts w:ascii="黑体" w:eastAsia="黑体"/>
      <w:szCs w:val="21"/>
    </w:rPr>
  </w:style>
  <w:style w:type="paragraph" w:customStyle="1" w:styleId="afd">
    <w:name w:val="附录五级条标题"/>
    <w:basedOn w:val="afc"/>
    <w:next w:val="aff4"/>
    <w:rsid w:val="00083A09"/>
    <w:pPr>
      <w:numPr>
        <w:ilvl w:val="6"/>
      </w:numPr>
      <w:tabs>
        <w:tab w:val="num" w:pos="360"/>
      </w:tabs>
      <w:outlineLvl w:val="6"/>
    </w:pPr>
  </w:style>
  <w:style w:type="paragraph" w:customStyle="1" w:styleId="affff8">
    <w:name w:val="附录五级无"/>
    <w:basedOn w:val="afd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8">
    <w:name w:val="附录章标题"/>
    <w:next w:val="aff4"/>
    <w:rsid w:val="00083A09"/>
    <w:pPr>
      <w:numPr>
        <w:ilvl w:val="1"/>
        <w:numId w:val="6"/>
      </w:numPr>
      <w:tabs>
        <w:tab w:val="num" w:pos="360"/>
      </w:tabs>
      <w:wordWrap w:val="0"/>
      <w:overflowPunct w:val="0"/>
      <w:autoSpaceDE w:val="0"/>
      <w:spacing w:beforeLines="100" w:afterLines="100"/>
      <w:jc w:val="both"/>
      <w:textAlignment w:val="baseline"/>
      <w:outlineLvl w:val="1"/>
    </w:pPr>
    <w:rPr>
      <w:rFonts w:ascii="黑体" w:eastAsia="黑体"/>
      <w:kern w:val="21"/>
      <w:sz w:val="21"/>
    </w:rPr>
  </w:style>
  <w:style w:type="paragraph" w:customStyle="1" w:styleId="af9">
    <w:name w:val="附录一级条标题"/>
    <w:basedOn w:val="af8"/>
    <w:next w:val="aff4"/>
    <w:rsid w:val="00083A09"/>
    <w:pPr>
      <w:numPr>
        <w:ilvl w:val="2"/>
      </w:numPr>
      <w:tabs>
        <w:tab w:val="num" w:pos="360"/>
      </w:tabs>
      <w:autoSpaceDN w:val="0"/>
      <w:spacing w:beforeLines="50" w:afterLines="50"/>
      <w:outlineLvl w:val="2"/>
    </w:pPr>
  </w:style>
  <w:style w:type="paragraph" w:customStyle="1" w:styleId="affff9">
    <w:name w:val="附录一级无"/>
    <w:basedOn w:val="af9"/>
    <w:rsid w:val="00BF617A"/>
    <w:pPr>
      <w:tabs>
        <w:tab w:val="clear" w:pos="360"/>
      </w:tabs>
      <w:spacing w:beforeLines="0" w:afterLines="0"/>
    </w:pPr>
    <w:rPr>
      <w:rFonts w:ascii="宋体" w:eastAsia="宋体"/>
      <w:szCs w:val="21"/>
    </w:rPr>
  </w:style>
  <w:style w:type="paragraph" w:customStyle="1" w:styleId="afe">
    <w:name w:val="附录字母编号列项（一级）"/>
    <w:qFormat/>
    <w:rsid w:val="00A751C7"/>
    <w:pPr>
      <w:numPr>
        <w:numId w:val="7"/>
      </w:numPr>
    </w:pPr>
    <w:rPr>
      <w:rFonts w:ascii="宋体"/>
      <w:noProof/>
      <w:sz w:val="21"/>
    </w:rPr>
  </w:style>
  <w:style w:type="paragraph" w:styleId="af0">
    <w:name w:val="footnote text"/>
    <w:basedOn w:val="aff0"/>
    <w:rsid w:val="00074FBE"/>
    <w:pPr>
      <w:numPr>
        <w:numId w:val="8"/>
      </w:numPr>
      <w:snapToGrid w:val="0"/>
      <w:jc w:val="left"/>
    </w:pPr>
    <w:rPr>
      <w:rFonts w:ascii="宋体"/>
      <w:sz w:val="18"/>
      <w:szCs w:val="18"/>
    </w:rPr>
  </w:style>
  <w:style w:type="character" w:styleId="affffa">
    <w:name w:val="footnote reference"/>
    <w:semiHidden/>
    <w:rsid w:val="00083A09"/>
    <w:rPr>
      <w:vertAlign w:val="superscript"/>
    </w:rPr>
  </w:style>
  <w:style w:type="paragraph" w:customStyle="1" w:styleId="affffb">
    <w:name w:val="列项说明"/>
    <w:basedOn w:val="aff0"/>
    <w:rsid w:val="00083A09"/>
    <w:pPr>
      <w:adjustRightInd w:val="0"/>
      <w:spacing w:line="320" w:lineRule="exact"/>
      <w:ind w:leftChars="200" w:left="400" w:hangingChars="200" w:hanging="200"/>
      <w:jc w:val="left"/>
      <w:textAlignment w:val="baseline"/>
    </w:pPr>
    <w:rPr>
      <w:rFonts w:ascii="宋体"/>
      <w:kern w:val="0"/>
      <w:szCs w:val="20"/>
    </w:rPr>
  </w:style>
  <w:style w:type="paragraph" w:customStyle="1" w:styleId="affffc">
    <w:name w:val="列项说明数字编号"/>
    <w:rsid w:val="00083A09"/>
    <w:pPr>
      <w:ind w:leftChars="400" w:left="600" w:hangingChars="200" w:hanging="200"/>
    </w:pPr>
    <w:rPr>
      <w:rFonts w:ascii="宋体"/>
      <w:sz w:val="21"/>
    </w:rPr>
  </w:style>
  <w:style w:type="paragraph" w:customStyle="1" w:styleId="affffd">
    <w:name w:val="目次、索引正文"/>
    <w:rsid w:val="00083A09"/>
    <w:pPr>
      <w:spacing w:line="320" w:lineRule="exact"/>
      <w:jc w:val="both"/>
    </w:pPr>
    <w:rPr>
      <w:rFonts w:ascii="宋体"/>
      <w:sz w:val="21"/>
    </w:rPr>
  </w:style>
  <w:style w:type="paragraph" w:styleId="3">
    <w:name w:val="toc 3"/>
    <w:basedOn w:val="aff0"/>
    <w:next w:val="aff0"/>
    <w:autoRedefine/>
    <w:uiPriority w:val="39"/>
    <w:rsid w:val="00961C93"/>
    <w:pPr>
      <w:tabs>
        <w:tab w:val="right" w:leader="dot" w:pos="9241"/>
      </w:tabs>
      <w:ind w:firstLineChars="100" w:firstLine="102"/>
      <w:jc w:val="left"/>
    </w:pPr>
    <w:rPr>
      <w:rFonts w:ascii="宋体"/>
      <w:szCs w:val="21"/>
    </w:rPr>
  </w:style>
  <w:style w:type="paragraph" w:styleId="4">
    <w:name w:val="toc 4"/>
    <w:basedOn w:val="aff0"/>
    <w:next w:val="aff0"/>
    <w:autoRedefine/>
    <w:semiHidden/>
    <w:rsid w:val="00961C93"/>
    <w:pPr>
      <w:tabs>
        <w:tab w:val="right" w:leader="dot" w:pos="9241"/>
      </w:tabs>
      <w:ind w:firstLineChars="200" w:firstLine="198"/>
      <w:jc w:val="left"/>
    </w:pPr>
    <w:rPr>
      <w:rFonts w:ascii="宋体"/>
      <w:szCs w:val="21"/>
    </w:rPr>
  </w:style>
  <w:style w:type="paragraph" w:styleId="5">
    <w:name w:val="toc 5"/>
    <w:basedOn w:val="aff0"/>
    <w:next w:val="aff0"/>
    <w:autoRedefine/>
    <w:semiHidden/>
    <w:rsid w:val="00961C93"/>
    <w:pPr>
      <w:tabs>
        <w:tab w:val="right" w:leader="dot" w:pos="9241"/>
      </w:tabs>
      <w:ind w:firstLineChars="300" w:firstLine="300"/>
      <w:jc w:val="left"/>
    </w:pPr>
    <w:rPr>
      <w:rFonts w:ascii="宋体"/>
      <w:szCs w:val="21"/>
    </w:rPr>
  </w:style>
  <w:style w:type="paragraph" w:styleId="6">
    <w:name w:val="toc 6"/>
    <w:basedOn w:val="aff0"/>
    <w:next w:val="aff0"/>
    <w:autoRedefine/>
    <w:semiHidden/>
    <w:rsid w:val="00961C93"/>
    <w:pPr>
      <w:tabs>
        <w:tab w:val="right" w:leader="dot" w:pos="9241"/>
      </w:tabs>
      <w:ind w:firstLineChars="400" w:firstLine="403"/>
      <w:jc w:val="left"/>
    </w:pPr>
    <w:rPr>
      <w:rFonts w:ascii="宋体"/>
      <w:szCs w:val="21"/>
    </w:rPr>
  </w:style>
  <w:style w:type="paragraph" w:styleId="7">
    <w:name w:val="toc 7"/>
    <w:basedOn w:val="aff0"/>
    <w:next w:val="aff0"/>
    <w:autoRedefine/>
    <w:semiHidden/>
    <w:rsid w:val="00961C93"/>
    <w:pPr>
      <w:tabs>
        <w:tab w:val="right" w:leader="dot" w:pos="9241"/>
      </w:tabs>
      <w:ind w:firstLineChars="500" w:firstLine="505"/>
      <w:jc w:val="left"/>
    </w:pPr>
    <w:rPr>
      <w:rFonts w:ascii="宋体"/>
      <w:szCs w:val="21"/>
    </w:rPr>
  </w:style>
  <w:style w:type="paragraph" w:styleId="8">
    <w:name w:val="toc 8"/>
    <w:basedOn w:val="aff0"/>
    <w:next w:val="aff0"/>
    <w:autoRedefine/>
    <w:semiHidden/>
    <w:rsid w:val="00D54CC3"/>
    <w:pPr>
      <w:tabs>
        <w:tab w:val="right" w:leader="dot" w:pos="9241"/>
      </w:tabs>
      <w:ind w:firstLineChars="600" w:firstLine="607"/>
      <w:jc w:val="left"/>
    </w:pPr>
    <w:rPr>
      <w:rFonts w:ascii="宋体"/>
      <w:szCs w:val="21"/>
    </w:rPr>
  </w:style>
  <w:style w:type="paragraph" w:styleId="9">
    <w:name w:val="toc 9"/>
    <w:basedOn w:val="aff0"/>
    <w:next w:val="aff0"/>
    <w:autoRedefine/>
    <w:semiHidden/>
    <w:rsid w:val="00083A09"/>
    <w:pPr>
      <w:ind w:left="1470"/>
      <w:jc w:val="left"/>
    </w:pPr>
    <w:rPr>
      <w:sz w:val="20"/>
      <w:szCs w:val="20"/>
    </w:rPr>
  </w:style>
  <w:style w:type="paragraph" w:customStyle="1" w:styleId="affffe">
    <w:name w:val="其他标准标志"/>
    <w:basedOn w:val="afff0"/>
    <w:rsid w:val="0018211B"/>
    <w:pPr>
      <w:framePr w:w="6101" w:wrap="around" w:vAnchor="page" w:hAnchor="page" w:x="4673" w:y="942"/>
    </w:pPr>
    <w:rPr>
      <w:w w:val="130"/>
    </w:rPr>
  </w:style>
  <w:style w:type="paragraph" w:customStyle="1" w:styleId="afffff">
    <w:name w:val="其他标准称谓"/>
    <w:next w:val="aff0"/>
    <w:rsid w:val="008E031B"/>
    <w:pPr>
      <w:framePr w:hSpace="181" w:vSpace="181" w:wrap="around" w:vAnchor="page" w:hAnchor="page" w:x="1419" w:y="2286" w:anchorLock="1"/>
      <w:spacing w:line="0" w:lineRule="atLeast"/>
      <w:jc w:val="distribute"/>
    </w:pPr>
    <w:rPr>
      <w:rFonts w:ascii="黑体" w:eastAsia="黑体" w:hAnsi="宋体"/>
      <w:spacing w:val="-40"/>
      <w:sz w:val="48"/>
      <w:szCs w:val="52"/>
    </w:rPr>
  </w:style>
  <w:style w:type="paragraph" w:customStyle="1" w:styleId="afffff0">
    <w:name w:val="其他发布部门"/>
    <w:basedOn w:val="afff9"/>
    <w:rsid w:val="00525656"/>
    <w:pPr>
      <w:framePr w:wrap="around" w:y="15310"/>
      <w:spacing w:line="0" w:lineRule="atLeast"/>
    </w:pPr>
    <w:rPr>
      <w:rFonts w:ascii="黑体" w:eastAsia="黑体"/>
      <w:b w:val="0"/>
    </w:rPr>
  </w:style>
  <w:style w:type="paragraph" w:customStyle="1" w:styleId="afffff1">
    <w:name w:val="前言、引言标题"/>
    <w:next w:val="aff4"/>
    <w:rsid w:val="00083A09"/>
    <w:pPr>
      <w:keepNext/>
      <w:pageBreakBefore/>
      <w:shd w:val="clear" w:color="FFFFFF" w:fill="FFFFFF"/>
      <w:spacing w:before="640" w:after="560"/>
      <w:jc w:val="center"/>
      <w:outlineLvl w:val="0"/>
    </w:pPr>
    <w:rPr>
      <w:rFonts w:ascii="黑体" w:eastAsia="黑体"/>
      <w:sz w:val="32"/>
    </w:rPr>
  </w:style>
  <w:style w:type="paragraph" w:customStyle="1" w:styleId="afffff2">
    <w:name w:val="三级无"/>
    <w:basedOn w:val="a8"/>
    <w:rsid w:val="001C149C"/>
    <w:pPr>
      <w:spacing w:beforeLines="0" w:afterLines="0"/>
      <w:ind w:left="0"/>
    </w:pPr>
    <w:rPr>
      <w:rFonts w:ascii="宋体" w:eastAsia="宋体"/>
    </w:rPr>
  </w:style>
  <w:style w:type="paragraph" w:customStyle="1" w:styleId="afffff3">
    <w:name w:val="实施日期"/>
    <w:basedOn w:val="afffa"/>
    <w:rsid w:val="001C21AC"/>
    <w:pPr>
      <w:framePr w:wrap="around" w:vAnchor="page" w:hAnchor="text"/>
      <w:jc w:val="right"/>
    </w:pPr>
  </w:style>
  <w:style w:type="paragraph" w:customStyle="1" w:styleId="afffff4">
    <w:name w:val="示例后文字"/>
    <w:basedOn w:val="aff4"/>
    <w:next w:val="aff4"/>
    <w:qFormat/>
    <w:rsid w:val="00083A09"/>
    <w:pPr>
      <w:ind w:firstLine="360"/>
    </w:pPr>
    <w:rPr>
      <w:sz w:val="18"/>
    </w:rPr>
  </w:style>
  <w:style w:type="paragraph" w:customStyle="1" w:styleId="afffff5">
    <w:name w:val="首示例"/>
    <w:next w:val="aff4"/>
    <w:link w:val="Char1"/>
    <w:qFormat/>
    <w:rsid w:val="00083A09"/>
    <w:pPr>
      <w:tabs>
        <w:tab w:val="num" w:pos="360"/>
      </w:tabs>
    </w:pPr>
    <w:rPr>
      <w:rFonts w:ascii="宋体" w:hAnsi="宋体"/>
      <w:kern w:val="2"/>
      <w:sz w:val="18"/>
      <w:szCs w:val="18"/>
    </w:rPr>
  </w:style>
  <w:style w:type="character" w:customStyle="1" w:styleId="Char1">
    <w:name w:val="首示例 Char"/>
    <w:link w:val="afffff5"/>
    <w:rsid w:val="00083A09"/>
    <w:rPr>
      <w:rFonts w:ascii="宋体" w:hAnsi="宋体"/>
      <w:kern w:val="2"/>
      <w:sz w:val="18"/>
      <w:szCs w:val="18"/>
      <w:lang w:val="en-US" w:eastAsia="zh-CN" w:bidi="ar-SA"/>
    </w:rPr>
  </w:style>
  <w:style w:type="paragraph" w:customStyle="1" w:styleId="afffff6">
    <w:name w:val="四级无"/>
    <w:basedOn w:val="a9"/>
    <w:rsid w:val="001C149C"/>
    <w:pPr>
      <w:spacing w:beforeLines="0" w:afterLines="0"/>
    </w:pPr>
    <w:rPr>
      <w:rFonts w:ascii="宋体" w:eastAsia="宋体"/>
    </w:rPr>
  </w:style>
  <w:style w:type="paragraph" w:styleId="11">
    <w:name w:val="index 1"/>
    <w:basedOn w:val="aff0"/>
    <w:next w:val="aff4"/>
    <w:rsid w:val="009951DC"/>
    <w:pPr>
      <w:tabs>
        <w:tab w:val="right" w:leader="dot" w:pos="9299"/>
      </w:tabs>
      <w:jc w:val="left"/>
    </w:pPr>
    <w:rPr>
      <w:rFonts w:ascii="宋体"/>
      <w:szCs w:val="21"/>
    </w:rPr>
  </w:style>
  <w:style w:type="paragraph" w:styleId="20">
    <w:name w:val="index 2"/>
    <w:basedOn w:val="aff0"/>
    <w:next w:val="aff0"/>
    <w:autoRedefine/>
    <w:rsid w:val="00083A09"/>
    <w:pPr>
      <w:ind w:left="420" w:hanging="210"/>
      <w:jc w:val="left"/>
    </w:pPr>
    <w:rPr>
      <w:rFonts w:ascii="Calibri" w:hAnsi="Calibri"/>
      <w:sz w:val="20"/>
      <w:szCs w:val="20"/>
    </w:rPr>
  </w:style>
  <w:style w:type="paragraph" w:styleId="30">
    <w:name w:val="index 3"/>
    <w:basedOn w:val="aff0"/>
    <w:next w:val="aff0"/>
    <w:autoRedefine/>
    <w:rsid w:val="00083A09"/>
    <w:pPr>
      <w:ind w:left="630" w:hanging="210"/>
      <w:jc w:val="left"/>
    </w:pPr>
    <w:rPr>
      <w:rFonts w:ascii="Calibri" w:hAnsi="Calibri"/>
      <w:sz w:val="20"/>
      <w:szCs w:val="20"/>
    </w:rPr>
  </w:style>
  <w:style w:type="paragraph" w:styleId="40">
    <w:name w:val="index 4"/>
    <w:basedOn w:val="aff0"/>
    <w:next w:val="aff0"/>
    <w:autoRedefine/>
    <w:rsid w:val="00083A09"/>
    <w:pPr>
      <w:ind w:left="840" w:hanging="210"/>
      <w:jc w:val="left"/>
    </w:pPr>
    <w:rPr>
      <w:rFonts w:ascii="Calibri" w:hAnsi="Calibri"/>
      <w:sz w:val="20"/>
      <w:szCs w:val="20"/>
    </w:rPr>
  </w:style>
  <w:style w:type="paragraph" w:styleId="50">
    <w:name w:val="index 5"/>
    <w:basedOn w:val="aff0"/>
    <w:next w:val="aff0"/>
    <w:autoRedefine/>
    <w:rsid w:val="00083A09"/>
    <w:pPr>
      <w:ind w:left="1050" w:hanging="210"/>
      <w:jc w:val="left"/>
    </w:pPr>
    <w:rPr>
      <w:rFonts w:ascii="Calibri" w:hAnsi="Calibri"/>
      <w:sz w:val="20"/>
      <w:szCs w:val="20"/>
    </w:rPr>
  </w:style>
  <w:style w:type="paragraph" w:styleId="60">
    <w:name w:val="index 6"/>
    <w:basedOn w:val="aff0"/>
    <w:next w:val="aff0"/>
    <w:autoRedefine/>
    <w:rsid w:val="00083A09"/>
    <w:pPr>
      <w:ind w:left="1260" w:hanging="210"/>
      <w:jc w:val="left"/>
    </w:pPr>
    <w:rPr>
      <w:rFonts w:ascii="Calibri" w:hAnsi="Calibri"/>
      <w:sz w:val="20"/>
      <w:szCs w:val="20"/>
    </w:rPr>
  </w:style>
  <w:style w:type="paragraph" w:styleId="70">
    <w:name w:val="index 7"/>
    <w:basedOn w:val="aff0"/>
    <w:next w:val="aff0"/>
    <w:autoRedefine/>
    <w:rsid w:val="00083A09"/>
    <w:pPr>
      <w:ind w:left="1470" w:hanging="210"/>
      <w:jc w:val="left"/>
    </w:pPr>
    <w:rPr>
      <w:rFonts w:ascii="Calibri" w:hAnsi="Calibri"/>
      <w:sz w:val="20"/>
      <w:szCs w:val="20"/>
    </w:rPr>
  </w:style>
  <w:style w:type="paragraph" w:styleId="80">
    <w:name w:val="index 8"/>
    <w:basedOn w:val="aff0"/>
    <w:next w:val="aff0"/>
    <w:autoRedefine/>
    <w:rsid w:val="00083A09"/>
    <w:pPr>
      <w:ind w:left="1680" w:hanging="210"/>
      <w:jc w:val="left"/>
    </w:pPr>
    <w:rPr>
      <w:rFonts w:ascii="Calibri" w:hAnsi="Calibri"/>
      <w:sz w:val="20"/>
      <w:szCs w:val="20"/>
    </w:rPr>
  </w:style>
  <w:style w:type="paragraph" w:styleId="90">
    <w:name w:val="index 9"/>
    <w:basedOn w:val="aff0"/>
    <w:next w:val="aff0"/>
    <w:autoRedefine/>
    <w:rsid w:val="00083A09"/>
    <w:pPr>
      <w:ind w:left="1890" w:hanging="210"/>
      <w:jc w:val="left"/>
    </w:pPr>
    <w:rPr>
      <w:rFonts w:ascii="Calibri" w:hAnsi="Calibri"/>
      <w:sz w:val="20"/>
      <w:szCs w:val="20"/>
    </w:rPr>
  </w:style>
  <w:style w:type="paragraph" w:styleId="afffff7">
    <w:name w:val="index heading"/>
    <w:basedOn w:val="aff0"/>
    <w:next w:val="11"/>
    <w:rsid w:val="00083A09"/>
    <w:pPr>
      <w:spacing w:before="120" w:after="120"/>
      <w:jc w:val="center"/>
    </w:pPr>
    <w:rPr>
      <w:rFonts w:ascii="Calibri" w:hAnsi="Calibri"/>
      <w:b/>
      <w:bCs/>
      <w:iCs/>
      <w:szCs w:val="20"/>
    </w:rPr>
  </w:style>
  <w:style w:type="paragraph" w:styleId="afffff8">
    <w:name w:val="caption"/>
    <w:basedOn w:val="aff0"/>
    <w:next w:val="aff0"/>
    <w:qFormat/>
    <w:rsid w:val="00083A09"/>
    <w:pPr>
      <w:spacing w:before="152" w:after="160"/>
    </w:pPr>
    <w:rPr>
      <w:rFonts w:ascii="Arial" w:eastAsia="黑体" w:hAnsi="Arial" w:cs="Arial"/>
      <w:sz w:val="20"/>
      <w:szCs w:val="20"/>
    </w:rPr>
  </w:style>
  <w:style w:type="paragraph" w:customStyle="1" w:styleId="afffff9">
    <w:name w:val="条文脚注"/>
    <w:basedOn w:val="af0"/>
    <w:rsid w:val="000D718B"/>
    <w:pPr>
      <w:numPr>
        <w:numId w:val="0"/>
      </w:numPr>
      <w:jc w:val="both"/>
    </w:pPr>
  </w:style>
  <w:style w:type="paragraph" w:customStyle="1" w:styleId="afffffa">
    <w:name w:val="图标脚注说明"/>
    <w:basedOn w:val="aff4"/>
    <w:rsid w:val="000D718B"/>
    <w:pPr>
      <w:ind w:left="840" w:firstLineChars="0" w:hanging="420"/>
    </w:pPr>
    <w:rPr>
      <w:sz w:val="18"/>
      <w:szCs w:val="18"/>
    </w:rPr>
  </w:style>
  <w:style w:type="paragraph" w:customStyle="1" w:styleId="afffffb">
    <w:name w:val="图表脚注说明"/>
    <w:basedOn w:val="aff0"/>
    <w:rsid w:val="003912E7"/>
    <w:pPr>
      <w:ind w:left="544" w:hanging="181"/>
    </w:pPr>
    <w:rPr>
      <w:rFonts w:ascii="宋体"/>
      <w:sz w:val="18"/>
      <w:szCs w:val="18"/>
    </w:rPr>
  </w:style>
  <w:style w:type="paragraph" w:customStyle="1" w:styleId="afffffc">
    <w:name w:val="图的脚注"/>
    <w:next w:val="aff4"/>
    <w:autoRedefine/>
    <w:qFormat/>
    <w:rsid w:val="00083A09"/>
    <w:pPr>
      <w:widowControl w:val="0"/>
      <w:ind w:leftChars="200" w:left="840" w:hangingChars="200" w:hanging="420"/>
      <w:jc w:val="both"/>
    </w:pPr>
    <w:rPr>
      <w:rFonts w:ascii="宋体"/>
      <w:sz w:val="18"/>
    </w:rPr>
  </w:style>
  <w:style w:type="table" w:styleId="afffffd">
    <w:name w:val="Table Grid"/>
    <w:basedOn w:val="aff2"/>
    <w:rsid w:val="001D41EE"/>
    <w:rPr>
      <w:rFonts w:ascii="宋体"/>
      <w:sz w:val="18"/>
      <w:szCs w:val="18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e">
    <w:name w:val="endnote text"/>
    <w:basedOn w:val="aff0"/>
    <w:semiHidden/>
    <w:rsid w:val="00083A09"/>
    <w:pPr>
      <w:snapToGrid w:val="0"/>
      <w:jc w:val="left"/>
    </w:pPr>
  </w:style>
  <w:style w:type="character" w:styleId="affffff">
    <w:name w:val="endnote reference"/>
    <w:semiHidden/>
    <w:rsid w:val="00083A09"/>
    <w:rPr>
      <w:vertAlign w:val="superscript"/>
    </w:rPr>
  </w:style>
  <w:style w:type="paragraph" w:styleId="affffff0">
    <w:name w:val="Document Map"/>
    <w:basedOn w:val="aff0"/>
    <w:semiHidden/>
    <w:rsid w:val="00083A09"/>
    <w:pPr>
      <w:shd w:val="clear" w:color="auto" w:fill="000080"/>
    </w:pPr>
  </w:style>
  <w:style w:type="paragraph" w:customStyle="1" w:styleId="affffff1">
    <w:name w:val="文献分类号"/>
    <w:rsid w:val="00654BC9"/>
    <w:pPr>
      <w:framePr w:hSpace="180" w:vSpace="180" w:wrap="around" w:hAnchor="margin" w:y="1" w:anchorLock="1"/>
      <w:widowControl w:val="0"/>
      <w:textAlignment w:val="center"/>
    </w:pPr>
    <w:rPr>
      <w:rFonts w:ascii="黑体" w:eastAsia="黑体"/>
      <w:sz w:val="21"/>
      <w:szCs w:val="21"/>
    </w:rPr>
  </w:style>
  <w:style w:type="paragraph" w:customStyle="1" w:styleId="affffff2">
    <w:name w:val="五级无"/>
    <w:basedOn w:val="aa"/>
    <w:rsid w:val="001C149C"/>
    <w:pPr>
      <w:spacing w:beforeLines="0" w:afterLines="0"/>
    </w:pPr>
    <w:rPr>
      <w:rFonts w:ascii="宋体" w:eastAsia="宋体"/>
    </w:rPr>
  </w:style>
  <w:style w:type="character" w:styleId="affffff3">
    <w:name w:val="page number"/>
    <w:rsid w:val="00083A09"/>
    <w:rPr>
      <w:rFonts w:ascii="Times New Roman" w:eastAsia="宋体" w:hAnsi="Times New Roman"/>
      <w:sz w:val="18"/>
    </w:rPr>
  </w:style>
  <w:style w:type="paragraph" w:customStyle="1" w:styleId="affffff4">
    <w:name w:val="一级无"/>
    <w:basedOn w:val="a6"/>
    <w:rsid w:val="001C149C"/>
    <w:pPr>
      <w:spacing w:beforeLines="0" w:afterLines="0"/>
    </w:pPr>
    <w:rPr>
      <w:rFonts w:ascii="宋体" w:eastAsia="宋体"/>
    </w:rPr>
  </w:style>
  <w:style w:type="character" w:styleId="affffff5">
    <w:name w:val="FollowedHyperlink"/>
    <w:rsid w:val="00083A09"/>
    <w:rPr>
      <w:color w:val="800080"/>
      <w:u w:val="single"/>
    </w:rPr>
  </w:style>
  <w:style w:type="paragraph" w:customStyle="1" w:styleId="affffff6">
    <w:name w:val="正文表标题"/>
    <w:next w:val="aff4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7">
    <w:name w:val="正文公式编号制表符"/>
    <w:basedOn w:val="aff4"/>
    <w:next w:val="aff4"/>
    <w:qFormat/>
    <w:rsid w:val="00EC680A"/>
    <w:pPr>
      <w:ind w:firstLineChars="0" w:firstLine="0"/>
    </w:pPr>
  </w:style>
  <w:style w:type="paragraph" w:customStyle="1" w:styleId="affffff8">
    <w:name w:val="正文图标题"/>
    <w:next w:val="aff4"/>
    <w:rsid w:val="00083A09"/>
    <w:pPr>
      <w:tabs>
        <w:tab w:val="num" w:pos="360"/>
      </w:tabs>
      <w:spacing w:beforeLines="50" w:afterLines="50"/>
      <w:jc w:val="center"/>
    </w:pPr>
    <w:rPr>
      <w:rFonts w:ascii="黑体" w:eastAsia="黑体"/>
      <w:sz w:val="21"/>
    </w:rPr>
  </w:style>
  <w:style w:type="paragraph" w:customStyle="1" w:styleId="affffff9">
    <w:name w:val="终结线"/>
    <w:basedOn w:val="aff0"/>
    <w:rsid w:val="00083A09"/>
    <w:pPr>
      <w:framePr w:hSpace="181" w:vSpace="181" w:wrap="around" w:vAnchor="text" w:hAnchor="margin" w:xAlign="center" w:y="285"/>
    </w:pPr>
  </w:style>
  <w:style w:type="paragraph" w:customStyle="1" w:styleId="affffffa">
    <w:name w:val="其他发布日期"/>
    <w:basedOn w:val="afffa"/>
    <w:rsid w:val="006E4A7F"/>
    <w:pPr>
      <w:framePr w:wrap="around" w:vAnchor="page" w:hAnchor="text" w:x="1419"/>
    </w:pPr>
  </w:style>
  <w:style w:type="paragraph" w:customStyle="1" w:styleId="affffffb">
    <w:name w:val="其他实施日期"/>
    <w:basedOn w:val="afffff3"/>
    <w:rsid w:val="006E4A7F"/>
    <w:pPr>
      <w:framePr w:wrap="around"/>
    </w:pPr>
  </w:style>
  <w:style w:type="paragraph" w:customStyle="1" w:styleId="21">
    <w:name w:val="封面标准名称2"/>
    <w:basedOn w:val="afffc"/>
    <w:rsid w:val="0028269A"/>
    <w:pPr>
      <w:framePr w:wrap="around" w:y="4469"/>
      <w:spacing w:beforeLines="630"/>
    </w:pPr>
  </w:style>
  <w:style w:type="paragraph" w:customStyle="1" w:styleId="22">
    <w:name w:val="封面标准英文名称2"/>
    <w:basedOn w:val="afffd"/>
    <w:rsid w:val="0028269A"/>
    <w:pPr>
      <w:framePr w:wrap="around" w:y="4469"/>
    </w:pPr>
  </w:style>
  <w:style w:type="paragraph" w:customStyle="1" w:styleId="23">
    <w:name w:val="封面一致性程度标识2"/>
    <w:basedOn w:val="afffe"/>
    <w:rsid w:val="0028269A"/>
    <w:pPr>
      <w:framePr w:wrap="around" w:y="4469"/>
    </w:pPr>
  </w:style>
  <w:style w:type="paragraph" w:customStyle="1" w:styleId="24">
    <w:name w:val="封面标准文稿类别2"/>
    <w:basedOn w:val="affff"/>
    <w:rsid w:val="0028269A"/>
    <w:pPr>
      <w:framePr w:wrap="around" w:y="4469"/>
    </w:pPr>
  </w:style>
  <w:style w:type="paragraph" w:customStyle="1" w:styleId="25">
    <w:name w:val="封面标准文稿编辑信息2"/>
    <w:basedOn w:val="affff0"/>
    <w:rsid w:val="0028269A"/>
    <w:pPr>
      <w:framePr w:wrap="around" w:y="4469"/>
    </w:pPr>
  </w:style>
  <w:style w:type="paragraph" w:customStyle="1" w:styleId="aff9">
    <w:name w:val="示例内容"/>
    <w:rsid w:val="00B636A8"/>
    <w:pPr>
      <w:ind w:firstLineChars="200" w:firstLine="200"/>
    </w:pPr>
    <w:rPr>
      <w:rFonts w:ascii="宋体"/>
      <w:noProof/>
      <w:sz w:val="18"/>
      <w:szCs w:val="18"/>
    </w:rPr>
  </w:style>
  <w:style w:type="paragraph" w:customStyle="1" w:styleId="a0">
    <w:name w:val="二级无标题条"/>
    <w:basedOn w:val="aff0"/>
    <w:rsid w:val="002E5B45"/>
    <w:pPr>
      <w:numPr>
        <w:ilvl w:val="3"/>
        <w:numId w:val="10"/>
      </w:numPr>
    </w:pPr>
  </w:style>
  <w:style w:type="paragraph" w:styleId="12">
    <w:name w:val="toc 1"/>
    <w:basedOn w:val="aff0"/>
    <w:next w:val="aff0"/>
    <w:autoRedefine/>
    <w:uiPriority w:val="39"/>
    <w:rsid w:val="00961C93"/>
    <w:pPr>
      <w:tabs>
        <w:tab w:val="right" w:leader="dot" w:pos="9241"/>
      </w:tabs>
      <w:spacing w:beforeLines="25" w:afterLines="25"/>
      <w:jc w:val="left"/>
    </w:pPr>
    <w:rPr>
      <w:rFonts w:ascii="宋体"/>
      <w:szCs w:val="21"/>
    </w:rPr>
  </w:style>
  <w:style w:type="paragraph" w:styleId="26">
    <w:name w:val="toc 2"/>
    <w:basedOn w:val="aff0"/>
    <w:next w:val="aff0"/>
    <w:autoRedefine/>
    <w:uiPriority w:val="39"/>
    <w:rsid w:val="008D226F"/>
    <w:pPr>
      <w:tabs>
        <w:tab w:val="right" w:leader="dot" w:pos="8364"/>
      </w:tabs>
      <w:ind w:leftChars="-202" w:left="-424"/>
    </w:pPr>
    <w:rPr>
      <w:rFonts w:ascii="宋体"/>
      <w:szCs w:val="21"/>
    </w:rPr>
  </w:style>
  <w:style w:type="paragraph" w:customStyle="1" w:styleId="a1">
    <w:name w:val="三级无标题条"/>
    <w:basedOn w:val="aff0"/>
    <w:rsid w:val="002E5B45"/>
    <w:pPr>
      <w:numPr>
        <w:ilvl w:val="4"/>
        <w:numId w:val="10"/>
      </w:numPr>
    </w:pPr>
  </w:style>
  <w:style w:type="paragraph" w:customStyle="1" w:styleId="a2">
    <w:name w:val="四级无标题条"/>
    <w:basedOn w:val="aff0"/>
    <w:rsid w:val="002E5B45"/>
    <w:pPr>
      <w:numPr>
        <w:ilvl w:val="5"/>
        <w:numId w:val="10"/>
      </w:numPr>
    </w:pPr>
  </w:style>
  <w:style w:type="paragraph" w:customStyle="1" w:styleId="a3">
    <w:name w:val="五级无标题条"/>
    <w:basedOn w:val="aff0"/>
    <w:rsid w:val="002E5B45"/>
    <w:pPr>
      <w:numPr>
        <w:ilvl w:val="6"/>
        <w:numId w:val="10"/>
      </w:numPr>
    </w:pPr>
  </w:style>
  <w:style w:type="paragraph" w:customStyle="1" w:styleId="a">
    <w:name w:val="一级无标题条"/>
    <w:basedOn w:val="aff0"/>
    <w:rsid w:val="002E5B45"/>
    <w:pPr>
      <w:numPr>
        <w:ilvl w:val="2"/>
        <w:numId w:val="10"/>
      </w:numPr>
    </w:pPr>
  </w:style>
  <w:style w:type="paragraph" w:styleId="affffffc">
    <w:name w:val="Body Text Indent"/>
    <w:basedOn w:val="aff0"/>
    <w:link w:val="Char2"/>
    <w:rsid w:val="002E5B45"/>
    <w:pPr>
      <w:spacing w:after="120"/>
      <w:ind w:leftChars="200" w:left="420"/>
    </w:pPr>
  </w:style>
  <w:style w:type="paragraph" w:customStyle="1" w:styleId="affffffd">
    <w:name w:val="图表脚注"/>
    <w:next w:val="aff4"/>
    <w:rsid w:val="0074150D"/>
    <w:pPr>
      <w:ind w:leftChars="200" w:left="300" w:hangingChars="100" w:hanging="100"/>
      <w:jc w:val="both"/>
    </w:pPr>
    <w:rPr>
      <w:rFonts w:ascii="宋体"/>
      <w:sz w:val="18"/>
    </w:rPr>
  </w:style>
  <w:style w:type="character" w:styleId="HTML">
    <w:name w:val="HTML Code"/>
    <w:rsid w:val="003D04D1"/>
    <w:rPr>
      <w:rFonts w:ascii="Courier New" w:hAnsi="Courier New"/>
      <w:sz w:val="20"/>
      <w:szCs w:val="20"/>
    </w:rPr>
  </w:style>
  <w:style w:type="character" w:styleId="affffffe">
    <w:name w:val="annotation reference"/>
    <w:rsid w:val="0088041E"/>
    <w:rPr>
      <w:sz w:val="21"/>
      <w:szCs w:val="21"/>
    </w:rPr>
  </w:style>
  <w:style w:type="paragraph" w:styleId="afffffff">
    <w:name w:val="annotation text"/>
    <w:basedOn w:val="aff0"/>
    <w:link w:val="Char3"/>
    <w:rsid w:val="0088041E"/>
    <w:pPr>
      <w:jc w:val="left"/>
    </w:pPr>
  </w:style>
  <w:style w:type="character" w:customStyle="1" w:styleId="Char3">
    <w:name w:val="批注文字 Char"/>
    <w:link w:val="afffffff"/>
    <w:rsid w:val="0088041E"/>
    <w:rPr>
      <w:kern w:val="2"/>
      <w:sz w:val="21"/>
      <w:szCs w:val="24"/>
    </w:rPr>
  </w:style>
  <w:style w:type="paragraph" w:styleId="afffffff0">
    <w:name w:val="annotation subject"/>
    <w:basedOn w:val="afffffff"/>
    <w:next w:val="afffffff"/>
    <w:link w:val="Char4"/>
    <w:rsid w:val="0088041E"/>
    <w:rPr>
      <w:b/>
      <w:bCs/>
    </w:rPr>
  </w:style>
  <w:style w:type="character" w:customStyle="1" w:styleId="Char4">
    <w:name w:val="批注主题 Char"/>
    <w:link w:val="afffffff0"/>
    <w:rsid w:val="0088041E"/>
    <w:rPr>
      <w:b/>
      <w:bCs/>
      <w:kern w:val="2"/>
      <w:sz w:val="21"/>
      <w:szCs w:val="24"/>
    </w:rPr>
  </w:style>
  <w:style w:type="paragraph" w:styleId="afffffff1">
    <w:name w:val="Balloon Text"/>
    <w:basedOn w:val="aff0"/>
    <w:link w:val="Char5"/>
    <w:rsid w:val="0088041E"/>
    <w:rPr>
      <w:sz w:val="18"/>
      <w:szCs w:val="18"/>
    </w:rPr>
  </w:style>
  <w:style w:type="character" w:customStyle="1" w:styleId="Char5">
    <w:name w:val="批注框文本 Char"/>
    <w:link w:val="afffffff1"/>
    <w:rsid w:val="0088041E"/>
    <w:rPr>
      <w:kern w:val="2"/>
      <w:sz w:val="18"/>
      <w:szCs w:val="18"/>
    </w:rPr>
  </w:style>
  <w:style w:type="paragraph" w:styleId="afffffff2">
    <w:name w:val="Revision"/>
    <w:hidden/>
    <w:uiPriority w:val="99"/>
    <w:semiHidden/>
    <w:rsid w:val="002A1569"/>
    <w:rPr>
      <w:kern w:val="2"/>
      <w:sz w:val="21"/>
      <w:szCs w:val="24"/>
    </w:rPr>
  </w:style>
  <w:style w:type="paragraph" w:styleId="afffffff3">
    <w:name w:val="Plain Text"/>
    <w:basedOn w:val="aff0"/>
    <w:link w:val="Char6"/>
    <w:rsid w:val="00A64C0B"/>
    <w:rPr>
      <w:rFonts w:ascii="宋体" w:hAnsi="Courier New"/>
    </w:rPr>
  </w:style>
  <w:style w:type="character" w:customStyle="1" w:styleId="Char6">
    <w:name w:val="纯文本 Char"/>
    <w:link w:val="afffffff3"/>
    <w:rsid w:val="00A64C0B"/>
    <w:rPr>
      <w:rFonts w:ascii="宋体" w:hAnsi="Courier New"/>
      <w:kern w:val="2"/>
      <w:sz w:val="21"/>
      <w:szCs w:val="24"/>
    </w:rPr>
  </w:style>
  <w:style w:type="paragraph" w:styleId="afffffff4">
    <w:name w:val="Body Text"/>
    <w:basedOn w:val="aff0"/>
    <w:link w:val="Char7"/>
    <w:rsid w:val="00983E73"/>
    <w:pPr>
      <w:spacing w:after="120"/>
    </w:pPr>
  </w:style>
  <w:style w:type="character" w:customStyle="1" w:styleId="Char7">
    <w:name w:val="正文文本 Char"/>
    <w:link w:val="afffffff4"/>
    <w:rsid w:val="00983E73"/>
    <w:rPr>
      <w:kern w:val="2"/>
      <w:sz w:val="21"/>
      <w:szCs w:val="24"/>
    </w:rPr>
  </w:style>
  <w:style w:type="paragraph" w:styleId="27">
    <w:name w:val="Body Text Indent 2"/>
    <w:basedOn w:val="aff0"/>
    <w:link w:val="2Char"/>
    <w:rsid w:val="00983E73"/>
    <w:pPr>
      <w:spacing w:after="120" w:line="480" w:lineRule="auto"/>
      <w:ind w:leftChars="200" w:left="420"/>
    </w:pPr>
  </w:style>
  <w:style w:type="character" w:customStyle="1" w:styleId="2Char">
    <w:name w:val="正文文本缩进 2 Char"/>
    <w:link w:val="27"/>
    <w:rsid w:val="00983E73"/>
    <w:rPr>
      <w:kern w:val="2"/>
      <w:sz w:val="21"/>
      <w:szCs w:val="24"/>
    </w:rPr>
  </w:style>
  <w:style w:type="character" w:customStyle="1" w:styleId="Char2">
    <w:name w:val="正文文本缩进 Char"/>
    <w:link w:val="affffffc"/>
    <w:rsid w:val="00983E73"/>
    <w:rPr>
      <w:kern w:val="2"/>
      <w:sz w:val="21"/>
      <w:szCs w:val="24"/>
    </w:rPr>
  </w:style>
  <w:style w:type="paragraph" w:styleId="afffffff5">
    <w:name w:val="Date"/>
    <w:basedOn w:val="aff0"/>
    <w:next w:val="aff0"/>
    <w:link w:val="Char8"/>
    <w:rsid w:val="00983E73"/>
    <w:pPr>
      <w:ind w:leftChars="2500" w:left="100"/>
    </w:pPr>
  </w:style>
  <w:style w:type="character" w:customStyle="1" w:styleId="Char8">
    <w:name w:val="日期 Char"/>
    <w:link w:val="afffffff5"/>
    <w:rsid w:val="00983E73"/>
    <w:rPr>
      <w:kern w:val="2"/>
      <w:sz w:val="21"/>
      <w:szCs w:val="24"/>
    </w:rPr>
  </w:style>
  <w:style w:type="paragraph" w:customStyle="1" w:styleId="afffffff6">
    <w:name w:val="样式 宋体"/>
    <w:basedOn w:val="aff0"/>
    <w:rsid w:val="00983E73"/>
    <w:rPr>
      <w:rFonts w:ascii="宋体" w:hAnsi="宋体" w:cs="宋体"/>
    </w:rPr>
  </w:style>
  <w:style w:type="character" w:customStyle="1" w:styleId="CharChar">
    <w:name w:val="一级条标题 Char Char"/>
    <w:link w:val="a6"/>
    <w:rsid w:val="005C4767"/>
    <w:rPr>
      <w:rFonts w:ascii="黑体" w:eastAsia="黑体"/>
      <w:sz w:val="21"/>
      <w:szCs w:val="21"/>
      <w:lang w:bidi="ar-SA"/>
    </w:rPr>
  </w:style>
  <w:style w:type="character" w:customStyle="1" w:styleId="1Char">
    <w:name w:val="标题 1 Char"/>
    <w:link w:val="1"/>
    <w:rsid w:val="00223166"/>
    <w:rPr>
      <w:b/>
      <w:bCs/>
      <w:kern w:val="44"/>
      <w:sz w:val="44"/>
      <w:szCs w:val="44"/>
    </w:rPr>
  </w:style>
  <w:style w:type="paragraph" w:styleId="TOC">
    <w:name w:val="TOC Heading"/>
    <w:basedOn w:val="1"/>
    <w:next w:val="aff0"/>
    <w:uiPriority w:val="39"/>
    <w:semiHidden/>
    <w:unhideWhenUsed/>
    <w:qFormat/>
    <w:rsid w:val="00223166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hps">
    <w:name w:val="hps"/>
    <w:basedOn w:val="aff1"/>
    <w:rsid w:val="00333462"/>
  </w:style>
  <w:style w:type="paragraph" w:customStyle="1" w:styleId="13">
    <w:name w:val="列出段落1"/>
    <w:basedOn w:val="aff0"/>
    <w:uiPriority w:val="34"/>
    <w:qFormat/>
    <w:rsid w:val="004A5EA3"/>
    <w:pPr>
      <w:ind w:firstLineChars="200" w:firstLine="42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472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5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image" Target="media/image3.jpeg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7C608B-7841-4DC7-89E4-69DF1CE66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394</TotalTime>
  <Pages>1</Pages>
  <Words>650</Words>
  <Characters>3706</Characters>
  <Application>Microsoft Office Word</Application>
  <DocSecurity>0</DocSecurity>
  <Lines>30</Lines>
  <Paragraphs>8</Paragraphs>
  <ScaleCrop>false</ScaleCrop>
  <Company>haier</Company>
  <LinksUpToDate>false</LinksUpToDate>
  <CharactersWithSpaces>4348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标准名称</dc:title>
  <dc:creator>Administrator</dc:creator>
  <cp:lastModifiedBy>JonMMx 2000</cp:lastModifiedBy>
  <cp:revision>10</cp:revision>
  <cp:lastPrinted>2017-05-18T02:19:00Z</cp:lastPrinted>
  <dcterms:created xsi:type="dcterms:W3CDTF">2017-08-30T01:44:00Z</dcterms:created>
  <dcterms:modified xsi:type="dcterms:W3CDTF">2017-09-05T06:45:00Z</dcterms:modified>
</cp:coreProperties>
</file>